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5098FED6"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LES INVITA A PARTICIPAR </w:t>
      </w:r>
      <w:r w:rsidR="00771409">
        <w:rPr>
          <w:rFonts w:ascii="Arial Narrow" w:hAnsi="Arial Narrow"/>
          <w:b/>
          <w:color w:val="0000FF"/>
          <w:sz w:val="34"/>
          <w:szCs w:val="34"/>
        </w:rPr>
        <w:t>TERCERA</w:t>
      </w:r>
      <w:r>
        <w:rPr>
          <w:rFonts w:ascii="Arial Narrow" w:hAnsi="Arial Narrow"/>
          <w:b/>
          <w:color w:val="0000FF"/>
          <w:sz w:val="34"/>
          <w:szCs w:val="34"/>
        </w:rPr>
        <w:t xml:space="preserve"> CONVOCATORIA EXTERNA DE PERSONAL AÑO 2024</w:t>
      </w:r>
    </w:p>
    <w:p w14:paraId="0FEE9B1F" w14:textId="133B2CA0"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w:t>
      </w:r>
      <w:r w:rsidR="00B950E4">
        <w:rPr>
          <w:rFonts w:ascii="Arial Narrow" w:hAnsi="Arial Narrow"/>
          <w:b/>
          <w:color w:val="0000FF"/>
          <w:sz w:val="34"/>
          <w:szCs w:val="34"/>
        </w:rPr>
        <w:t>S</w:t>
      </w:r>
      <w:r>
        <w:rPr>
          <w:rFonts w:ascii="Arial Narrow" w:hAnsi="Arial Narrow"/>
          <w:b/>
          <w:color w:val="0000FF"/>
          <w:sz w:val="34"/>
          <w:szCs w:val="34"/>
        </w:rPr>
        <w:t xml:space="preserve"> DE SUPLENCIA</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“DIRECTIVA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64383009"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 CONVOCADA</w:t>
      </w:r>
    </w:p>
    <w:p w14:paraId="1382E776" w14:textId="77777777" w:rsidR="00E6524A" w:rsidRPr="00B950E4"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J</w:t>
      </w:r>
      <w:r>
        <w:rPr>
          <w:rFonts w:ascii="Arial Narrow" w:hAnsi="Arial Narrow"/>
          <w:b/>
          <w:color w:val="0000FF"/>
          <w:sz w:val="34"/>
          <w:szCs w:val="34"/>
        </w:rPr>
        <w:t>EFE DE LA OFICINA DE DESARROLLO Y PRESUPUESTO</w:t>
      </w:r>
    </w:p>
    <w:p w14:paraId="62A9DA00" w14:textId="266BDE48" w:rsidR="00B950E4" w:rsidRDefault="00B950E4">
      <w:pPr>
        <w:pStyle w:val="Prrafodelista"/>
        <w:numPr>
          <w:ilvl w:val="0"/>
          <w:numId w:val="13"/>
        </w:numPr>
        <w:rPr>
          <w:rFonts w:ascii="Arial Narrow" w:hAnsi="Arial Narrow"/>
          <w:b/>
          <w:color w:val="0000FF"/>
          <w:sz w:val="36"/>
          <w:szCs w:val="36"/>
        </w:rPr>
      </w:pPr>
      <w:r>
        <w:rPr>
          <w:rFonts w:ascii="Arial Narrow" w:hAnsi="Arial Narrow"/>
          <w:b/>
          <w:color w:val="0000FF"/>
          <w:sz w:val="36"/>
          <w:szCs w:val="36"/>
        </w:rPr>
        <w:t>ESPECIALISTA EN MICROBIOLOGIA I</w:t>
      </w:r>
    </w:p>
    <w:p w14:paraId="5AE2DD2A" w14:textId="77777777" w:rsidR="00E6524A" w:rsidRDefault="00E6524A">
      <w:pPr>
        <w:pStyle w:val="Prrafodelista"/>
        <w:rPr>
          <w:rFonts w:ascii="Arial Narrow" w:hAnsi="Arial Narrow"/>
          <w:b/>
          <w:color w:val="0000FF"/>
          <w:sz w:val="20"/>
          <w:szCs w:val="20"/>
        </w:rPr>
      </w:pPr>
    </w:p>
    <w:p w14:paraId="0BE25B17" w14:textId="77777777" w:rsidR="00771409" w:rsidRDefault="00771409">
      <w:pPr>
        <w:pStyle w:val="Prrafodelista"/>
        <w:rPr>
          <w:rFonts w:ascii="Arial Narrow" w:hAnsi="Arial Narrow"/>
          <w:b/>
          <w:color w:val="0000FF"/>
          <w:sz w:val="20"/>
          <w:szCs w:val="20"/>
        </w:rPr>
      </w:pPr>
    </w:p>
    <w:p w14:paraId="2C9BBF1D" w14:textId="77777777" w:rsidR="00771409" w:rsidRDefault="00771409">
      <w:pPr>
        <w:pStyle w:val="Prrafodelista"/>
        <w:rPr>
          <w:rFonts w:ascii="Arial Narrow" w:hAnsi="Arial Narrow"/>
          <w:b/>
          <w:color w:val="0000FF"/>
          <w:sz w:val="20"/>
          <w:szCs w:val="20"/>
        </w:rPr>
      </w:pPr>
    </w:p>
    <w:p w14:paraId="7D7D5ECC" w14:textId="77777777" w:rsidR="00771409" w:rsidRDefault="00771409">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1F6AB7B" w14:textId="77777777" w:rsidR="00AE62D7" w:rsidRDefault="00AE62D7" w:rsidP="00B950E4">
      <w:pPr>
        <w:rPr>
          <w:rFonts w:ascii="Arial Narrow" w:hAnsi="Arial Narrow"/>
          <w:b/>
        </w:rPr>
      </w:pPr>
    </w:p>
    <w:p w14:paraId="01A946D0" w14:textId="5F1D49A0" w:rsidR="00400905" w:rsidRDefault="00BA54A3" w:rsidP="00AE62D7">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036CBE03" w14:textId="27F1C898" w:rsidR="00E6524A" w:rsidRDefault="00BA54A3">
      <w:pPr>
        <w:jc w:val="center"/>
        <w:rPr>
          <w:rFonts w:ascii="Arial Narrow" w:hAnsi="Arial Narrow"/>
          <w:b/>
        </w:rPr>
      </w:pPr>
      <w:r>
        <w:rPr>
          <w:rFonts w:ascii="Arial Narrow" w:hAnsi="Arial Narrow"/>
          <w:b/>
        </w:rPr>
        <w:t xml:space="preserve">CONVOCATORIA EXTERNA </w:t>
      </w:r>
      <w:proofErr w:type="spellStart"/>
      <w:r>
        <w:rPr>
          <w:rFonts w:ascii="Arial Narrow" w:hAnsi="Arial Narrow"/>
          <w:b/>
        </w:rPr>
        <w:t>N°</w:t>
      </w:r>
      <w:proofErr w:type="spellEnd"/>
      <w:r>
        <w:rPr>
          <w:rFonts w:ascii="Arial Narrow" w:hAnsi="Arial Narrow"/>
          <w:b/>
        </w:rPr>
        <w:t xml:space="preserve"> 00</w:t>
      </w:r>
      <w:r w:rsidR="00771409">
        <w:rPr>
          <w:rFonts w:ascii="Arial Narrow" w:hAnsi="Arial Narrow"/>
          <w:b/>
        </w:rPr>
        <w:t>3</w:t>
      </w:r>
      <w:r>
        <w:rPr>
          <w:rFonts w:ascii="Arial Narrow" w:hAnsi="Arial Narrow"/>
          <w:b/>
        </w:rPr>
        <w:t>-2024</w:t>
      </w:r>
    </w:p>
    <w:p w14:paraId="7DC21B2E"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GENERALIDADES</w:t>
      </w:r>
    </w:p>
    <w:p w14:paraId="1A99A65B" w14:textId="77777777" w:rsidR="00E6524A" w:rsidRDefault="00BA54A3">
      <w:pPr>
        <w:numPr>
          <w:ilvl w:val="1"/>
          <w:numId w:val="1"/>
        </w:numPr>
        <w:tabs>
          <w:tab w:val="left" w:pos="1418"/>
        </w:tabs>
        <w:spacing w:after="0" w:line="240" w:lineRule="auto"/>
        <w:ind w:left="567" w:firstLine="142"/>
        <w:jc w:val="both"/>
        <w:rPr>
          <w:rFonts w:ascii="Arial Narrow" w:hAnsi="Arial Narrow"/>
          <w:b/>
        </w:rPr>
      </w:pPr>
      <w:r>
        <w:rPr>
          <w:rFonts w:ascii="Arial Narrow" w:hAnsi="Arial Narrow"/>
          <w:b/>
        </w:rPr>
        <w:t>Objeto de la convocatoria.</w:t>
      </w:r>
    </w:p>
    <w:p w14:paraId="138FA13E" w14:textId="77777777" w:rsidR="00E6524A" w:rsidRDefault="00BA54A3">
      <w:pPr>
        <w:pStyle w:val="Prrafodelista"/>
        <w:tabs>
          <w:tab w:val="left" w:pos="1134"/>
          <w:tab w:val="left" w:pos="1276"/>
        </w:tabs>
        <w:ind w:left="1080"/>
        <w:jc w:val="both"/>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t>Contratar los servicios personales de:</w:t>
      </w:r>
    </w:p>
    <w:p w14:paraId="08297323" w14:textId="77777777" w:rsidR="00E6524A" w:rsidRDefault="00E6524A">
      <w:pPr>
        <w:pStyle w:val="Prrafodelista"/>
        <w:tabs>
          <w:tab w:val="left" w:pos="1134"/>
          <w:tab w:val="left" w:pos="1276"/>
        </w:tabs>
        <w:ind w:left="1080"/>
        <w:jc w:val="both"/>
        <w:rPr>
          <w:rFonts w:ascii="Arial Narrow" w:hAnsi="Arial Narrow" w:cs="Arial"/>
          <w:sz w:val="18"/>
          <w:szCs w:val="18"/>
          <w:lang w:val="es-ES"/>
        </w:rPr>
      </w:pPr>
    </w:p>
    <w:p w14:paraId="3932AE40" w14:textId="77777777" w:rsidR="00E6524A" w:rsidRDefault="00BA54A3">
      <w:pPr>
        <w:pStyle w:val="Prrafodelista"/>
        <w:numPr>
          <w:ilvl w:val="0"/>
          <w:numId w:val="8"/>
        </w:numPr>
        <w:spacing w:after="0" w:line="240" w:lineRule="auto"/>
        <w:ind w:left="1843" w:hanging="425"/>
        <w:jc w:val="both"/>
        <w:rPr>
          <w:rFonts w:ascii="Arial Narrow" w:hAnsi="Arial Narrow"/>
          <w:b/>
          <w:color w:val="0033CC"/>
        </w:rPr>
      </w:pPr>
      <w:r>
        <w:rPr>
          <w:rFonts w:ascii="Arial Narrow" w:hAnsi="Arial Narrow"/>
          <w:b/>
          <w:color w:val="0033CC"/>
        </w:rPr>
        <w:t xml:space="preserve">JEFE DE </w:t>
      </w:r>
      <w:proofErr w:type="spellStart"/>
      <w:r>
        <w:rPr>
          <w:rFonts w:ascii="Arial Narrow" w:hAnsi="Arial Narrow"/>
          <w:b/>
          <w:color w:val="0033CC"/>
        </w:rPr>
        <w:t>DE</w:t>
      </w:r>
      <w:proofErr w:type="spellEnd"/>
      <w:r>
        <w:rPr>
          <w:rFonts w:ascii="Arial Narrow" w:hAnsi="Arial Narrow"/>
          <w:b/>
          <w:color w:val="0033CC"/>
        </w:rPr>
        <w:t xml:space="preserve"> LA OFICINA DE DESARROLLO Y PRESUPUESTO</w:t>
      </w:r>
    </w:p>
    <w:p w14:paraId="6853B15A" w14:textId="77777777" w:rsidR="00E6524A" w:rsidRDefault="00E6524A">
      <w:pPr>
        <w:spacing w:after="0" w:line="240" w:lineRule="auto"/>
        <w:ind w:left="1133" w:firstLine="142"/>
        <w:jc w:val="both"/>
        <w:rPr>
          <w:rFonts w:ascii="Arial Narrow" w:hAnsi="Arial Narrow"/>
          <w:b/>
          <w:sz w:val="18"/>
          <w:szCs w:val="18"/>
        </w:rPr>
      </w:pPr>
    </w:p>
    <w:p w14:paraId="6DC7BD4F"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solicitante.</w:t>
      </w:r>
    </w:p>
    <w:p w14:paraId="22B663F5" w14:textId="77777777" w:rsidR="00E6524A" w:rsidRDefault="00BA54A3">
      <w:pPr>
        <w:pStyle w:val="Prrafodelista"/>
        <w:numPr>
          <w:ilvl w:val="0"/>
          <w:numId w:val="9"/>
        </w:numPr>
        <w:spacing w:after="0" w:line="240" w:lineRule="auto"/>
        <w:ind w:left="1843" w:hanging="425"/>
        <w:jc w:val="both"/>
        <w:rPr>
          <w:rFonts w:ascii="Arial Narrow" w:hAnsi="Arial Narrow"/>
          <w:bCs/>
        </w:rPr>
      </w:pPr>
      <w:r>
        <w:rPr>
          <w:rFonts w:ascii="Arial Narrow" w:hAnsi="Arial Narrow"/>
          <w:bCs/>
        </w:rPr>
        <w:t>OFICINA DE RECURSOS HUMANOS</w:t>
      </w:r>
    </w:p>
    <w:p w14:paraId="4A2562FA" w14:textId="77777777" w:rsidR="00E6524A" w:rsidRDefault="00E6524A">
      <w:pPr>
        <w:spacing w:after="0" w:line="240" w:lineRule="auto"/>
        <w:ind w:firstLine="142"/>
        <w:jc w:val="both"/>
        <w:rPr>
          <w:rFonts w:ascii="Arial Narrow" w:hAnsi="Arial Narrow"/>
          <w:b/>
          <w:sz w:val="18"/>
          <w:szCs w:val="18"/>
          <w:vertAlign w:val="subscript"/>
        </w:rPr>
      </w:pPr>
    </w:p>
    <w:p w14:paraId="1752FAC6" w14:textId="77777777" w:rsidR="00E6524A" w:rsidRDefault="00BA54A3">
      <w:pPr>
        <w:numPr>
          <w:ilvl w:val="1"/>
          <w:numId w:val="1"/>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56B2B42" w14:textId="77777777" w:rsidR="00E6524A" w:rsidRDefault="00BA54A3">
      <w:pPr>
        <w:spacing w:after="0" w:line="240" w:lineRule="auto"/>
        <w:ind w:left="502" w:firstLine="708"/>
        <w:jc w:val="both"/>
        <w:rPr>
          <w:rFonts w:ascii="Arial Narrow" w:hAnsi="Arial Narrow"/>
          <w:b/>
        </w:rPr>
      </w:pPr>
      <w:r>
        <w:rPr>
          <w:rFonts w:ascii="Arial Narrow" w:hAnsi="Arial Narrow"/>
          <w:b/>
        </w:rPr>
        <w:t xml:space="preserve">     RECURSOS HUMANOS</w:t>
      </w:r>
    </w:p>
    <w:p w14:paraId="5B677F0E" w14:textId="77777777" w:rsidR="00E6524A" w:rsidRDefault="00E6524A">
      <w:pPr>
        <w:spacing w:after="0" w:line="240" w:lineRule="auto"/>
        <w:ind w:firstLine="142"/>
        <w:jc w:val="both"/>
        <w:rPr>
          <w:rFonts w:ascii="Arial Narrow" w:hAnsi="Arial Narrow"/>
          <w:b/>
          <w:sz w:val="18"/>
          <w:szCs w:val="18"/>
        </w:rPr>
      </w:pPr>
    </w:p>
    <w:p w14:paraId="2C82347F" w14:textId="77777777" w:rsidR="00E6524A" w:rsidRDefault="00BA54A3">
      <w:pPr>
        <w:pStyle w:val="Prrafodelista"/>
        <w:numPr>
          <w:ilvl w:val="1"/>
          <w:numId w:val="4"/>
        </w:numPr>
        <w:tabs>
          <w:tab w:val="left" w:pos="1418"/>
        </w:tabs>
        <w:ind w:left="709" w:firstLine="0"/>
        <w:rPr>
          <w:rFonts w:ascii="Arial Narrow" w:hAnsi="Arial Narrow"/>
          <w:b/>
        </w:rPr>
      </w:pPr>
      <w:r>
        <w:rPr>
          <w:rFonts w:ascii="Arial Narrow" w:hAnsi="Arial Narrow"/>
          <w:b/>
        </w:rPr>
        <w:t>Base Legal.</w:t>
      </w:r>
    </w:p>
    <w:p w14:paraId="1A24C202" w14:textId="77777777" w:rsidR="00E6524A" w:rsidRDefault="00BA54A3">
      <w:pPr>
        <w:pStyle w:val="Prrafodelista"/>
        <w:numPr>
          <w:ilvl w:val="2"/>
          <w:numId w:val="4"/>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0F33805A"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28175, Ley Marco del Empleo Público.</w:t>
      </w:r>
    </w:p>
    <w:p w14:paraId="45CFA3F5"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49D1CEB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10F4EF3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021-2000-PCM, y modificatorias.</w:t>
      </w:r>
    </w:p>
    <w:p w14:paraId="1F8AFB6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Texto Único Ordenado del Decreto Legislativo </w:t>
      </w:r>
      <w:proofErr w:type="spellStart"/>
      <w:r>
        <w:rPr>
          <w:rFonts w:ascii="Arial Narrow" w:hAnsi="Arial Narrow"/>
        </w:rPr>
        <w:t>N°</w:t>
      </w:r>
      <w:proofErr w:type="spellEnd"/>
      <w:r>
        <w:rPr>
          <w:rFonts w:ascii="Arial Narrow" w:hAnsi="Arial Narrow"/>
        </w:rPr>
        <w:t xml:space="preserve"> 728, Ley de Productividad y Competitividad Laboral, aprobado por Decreto Supremo </w:t>
      </w:r>
      <w:proofErr w:type="spellStart"/>
      <w:r>
        <w:rPr>
          <w:rFonts w:ascii="Arial Narrow" w:hAnsi="Arial Narrow"/>
        </w:rPr>
        <w:t>N°</w:t>
      </w:r>
      <w:proofErr w:type="spellEnd"/>
      <w:r>
        <w:rPr>
          <w:rFonts w:ascii="Arial Narrow" w:hAnsi="Arial Narrow"/>
        </w:rPr>
        <w:t xml:space="preserve"> 003-97-TR y su Reglamento, aprobado por Decreto Supremo </w:t>
      </w:r>
      <w:proofErr w:type="spellStart"/>
      <w:r>
        <w:rPr>
          <w:rFonts w:ascii="Arial Narrow" w:hAnsi="Arial Narrow"/>
        </w:rPr>
        <w:t>N°</w:t>
      </w:r>
      <w:proofErr w:type="spellEnd"/>
      <w:r>
        <w:rPr>
          <w:rFonts w:ascii="Arial Narrow" w:hAnsi="Arial Narrow"/>
        </w:rPr>
        <w:t xml:space="preserve"> 001-96-TR.</w:t>
      </w:r>
    </w:p>
    <w:p w14:paraId="31DBB5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54CDC3F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hAnsi="Arial Narrow"/>
        </w:rPr>
        <w:t xml:space="preserve">Ley </w:t>
      </w:r>
      <w:proofErr w:type="spellStart"/>
      <w:r>
        <w:rPr>
          <w:rFonts w:ascii="Arial Narrow" w:hAnsi="Arial Narrow"/>
        </w:rPr>
        <w:t>Nº</w:t>
      </w:r>
      <w:proofErr w:type="spellEnd"/>
      <w:r>
        <w:rPr>
          <w:rFonts w:ascii="Arial Narrow" w:hAnsi="Arial Narrow"/>
        </w:rPr>
        <w:t xml:space="preserve"> 29607, Ley de Simplificac</w:t>
      </w:r>
      <w:r>
        <w:t>ión de la Certificación de los Antecedentes Penales en beneficio de los Postulantes a un Empleo.</w:t>
      </w:r>
    </w:p>
    <w:p w14:paraId="74E4A35D"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29248, Ley del Servicio Militar y modificatorias.</w:t>
      </w:r>
    </w:p>
    <w:p w14:paraId="025C1A8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22735F21"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proofErr w:type="spellStart"/>
      <w:r>
        <w:rPr>
          <w:rFonts w:ascii="Arial Narrow" w:eastAsia="Arial" w:hAnsi="Arial Narrow" w:cs="Arial"/>
          <w:smallCaps/>
          <w:color w:val="000000"/>
        </w:rPr>
        <w:t>N°</w:t>
      </w:r>
      <w:proofErr w:type="spellEnd"/>
      <w:r>
        <w:rPr>
          <w:rFonts w:ascii="Arial Narrow" w:eastAsia="Arial" w:hAnsi="Arial Narrow" w:cs="Arial"/>
          <w:smallCaps/>
          <w:color w:val="000000"/>
        </w:rPr>
        <w:t xml:space="preserve">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3F15288B"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29C125C7"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Supremo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012-2017-JUS. Reglamento</w:t>
      </w:r>
      <w:r>
        <w:rPr>
          <w:rFonts w:ascii="Arial Narrow" w:eastAsia="Arial" w:hAnsi="Arial Narrow" w:cs="Arial"/>
          <w:b/>
          <w:color w:val="000000"/>
        </w:rPr>
        <w:t xml:space="preserve"> </w:t>
      </w:r>
      <w:r>
        <w:rPr>
          <w:rFonts w:ascii="Arial Narrow" w:eastAsia="Arial" w:hAnsi="Arial Narrow" w:cs="Arial"/>
          <w:color w:val="000000"/>
        </w:rPr>
        <w:t xml:space="preserve">del Decreto Legislativo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1295 que modifica el artículo 242 de la Ley </w:t>
      </w:r>
      <w:proofErr w:type="spellStart"/>
      <w:r>
        <w:rPr>
          <w:rFonts w:ascii="Arial Narrow" w:eastAsia="Arial" w:hAnsi="Arial Narrow" w:cs="Arial"/>
          <w:color w:val="000000"/>
        </w:rPr>
        <w:t>N°</w:t>
      </w:r>
      <w:proofErr w:type="spellEnd"/>
      <w:r>
        <w:rPr>
          <w:rFonts w:ascii="Arial Narrow" w:eastAsia="Arial" w:hAnsi="Arial Narrow" w:cs="Arial"/>
          <w:color w:val="000000"/>
        </w:rPr>
        <w:t xml:space="preserve"> 27444, Ley del Procedimiento Administrativo General y establece disposiciones para garantizar la integridad en la administración pública.</w:t>
      </w:r>
    </w:p>
    <w:p w14:paraId="71D30F7E"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49064A8F"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1673E79"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40D4585C" w14:textId="77777777" w:rsidR="00E6524A" w:rsidRDefault="00BA54A3">
      <w:pPr>
        <w:pStyle w:val="Prrafodelista"/>
        <w:numPr>
          <w:ilvl w:val="2"/>
          <w:numId w:val="4"/>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D4EA84D"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7F9F93EE" w14:textId="77777777" w:rsidR="00400905" w:rsidRPr="00AE62D7" w:rsidRDefault="00400905" w:rsidP="00AE62D7">
      <w:pPr>
        <w:tabs>
          <w:tab w:val="left" w:pos="7797"/>
          <w:tab w:val="left" w:pos="8647"/>
          <w:tab w:val="left" w:pos="8789"/>
        </w:tabs>
        <w:spacing w:after="0" w:line="240" w:lineRule="auto"/>
        <w:ind w:right="-144"/>
        <w:jc w:val="both"/>
        <w:rPr>
          <w:rFonts w:ascii="Arial Narrow" w:eastAsia="Arial" w:hAnsi="Arial Narrow" w:cs="Arial"/>
          <w:color w:val="000000"/>
        </w:rPr>
      </w:pPr>
    </w:p>
    <w:p w14:paraId="0B05E475"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lastRenderedPageBreak/>
        <w:t>PERFIL DEL PUESTO DE:</w:t>
      </w:r>
    </w:p>
    <w:p w14:paraId="7C1A1F30" w14:textId="77777777" w:rsidR="00E6524A" w:rsidRDefault="00E6524A">
      <w:pPr>
        <w:spacing w:after="0" w:line="240" w:lineRule="auto"/>
        <w:ind w:left="284"/>
        <w:jc w:val="both"/>
        <w:rPr>
          <w:rFonts w:ascii="Arial Narrow" w:hAnsi="Arial Narrow"/>
          <w:b/>
        </w:rPr>
      </w:pPr>
    </w:p>
    <w:p w14:paraId="112B679B" w14:textId="27D74209" w:rsidR="00E6524A" w:rsidRDefault="00BA54A3">
      <w:pPr>
        <w:pStyle w:val="Prrafodelista"/>
        <w:numPr>
          <w:ilvl w:val="0"/>
          <w:numId w:val="10"/>
        </w:numPr>
        <w:spacing w:after="0" w:line="240" w:lineRule="auto"/>
        <w:ind w:left="1134" w:hanging="425"/>
        <w:jc w:val="both"/>
        <w:rPr>
          <w:rFonts w:ascii="Arial Narrow" w:hAnsi="Arial Narrow"/>
          <w:b/>
          <w:color w:val="0000CC"/>
        </w:rPr>
      </w:pPr>
      <w:proofErr w:type="gramStart"/>
      <w:r>
        <w:rPr>
          <w:rFonts w:ascii="Arial Narrow" w:hAnsi="Arial Narrow"/>
          <w:b/>
          <w:color w:val="0000CC"/>
        </w:rPr>
        <w:t>JEFE  DE</w:t>
      </w:r>
      <w:proofErr w:type="gramEnd"/>
      <w:r>
        <w:rPr>
          <w:rFonts w:ascii="Arial Narrow" w:hAnsi="Arial Narrow"/>
          <w:b/>
          <w:color w:val="0000CC"/>
        </w:rPr>
        <w:t xml:space="preserve"> LA OFICINA DE DESARROLLO Y PRESUPUESTO</w:t>
      </w:r>
    </w:p>
    <w:p w14:paraId="49325FD4" w14:textId="77777777" w:rsidR="00E6524A" w:rsidRDefault="00E6524A">
      <w:pPr>
        <w:spacing w:after="0" w:line="240" w:lineRule="auto"/>
        <w:jc w:val="both"/>
        <w:rPr>
          <w:rFonts w:ascii="Arial Narrow" w:hAnsi="Arial Narrow"/>
          <w:b/>
        </w:rPr>
      </w:pPr>
    </w:p>
    <w:tbl>
      <w:tblPr>
        <w:tblW w:w="8534" w:type="dxa"/>
        <w:tblInd w:w="505" w:type="dxa"/>
        <w:tblLayout w:type="fixed"/>
        <w:tblLook w:val="04A0" w:firstRow="1" w:lastRow="0" w:firstColumn="1" w:lastColumn="0" w:noHBand="0" w:noVBand="1"/>
      </w:tblPr>
      <w:tblGrid>
        <w:gridCol w:w="3259"/>
        <w:gridCol w:w="5275"/>
      </w:tblGrid>
      <w:tr w:rsidR="00E6524A" w14:paraId="69367295"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931C89"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A896A" w14:textId="77777777" w:rsidR="00E6524A" w:rsidRDefault="00BA54A3">
            <w:pPr>
              <w:rPr>
                <w:rFonts w:ascii="Arial Narrow" w:hAnsi="Arial Narrow"/>
                <w:b/>
                <w:bCs/>
              </w:rPr>
            </w:pPr>
            <w:r>
              <w:rPr>
                <w:rFonts w:ascii="Arial Narrow" w:hAnsi="Arial Narrow"/>
                <w:b/>
                <w:bCs/>
              </w:rPr>
              <w:t>DETALLE</w:t>
            </w:r>
          </w:p>
        </w:tc>
      </w:tr>
      <w:tr w:rsidR="00E6524A" w14:paraId="37EC9265"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E7B"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44C" w14:textId="77777777" w:rsidR="00E6524A" w:rsidRDefault="00BA54A3">
            <w:pPr>
              <w:pStyle w:val="Prrafodelista"/>
              <w:numPr>
                <w:ilvl w:val="0"/>
                <w:numId w:val="6"/>
              </w:numPr>
              <w:ind w:left="205" w:hanging="205"/>
              <w:jc w:val="both"/>
              <w:rPr>
                <w:rFonts w:ascii="Arial Narrow" w:hAnsi="Arial Narrow"/>
                <w:bCs/>
                <w:color w:val="000000"/>
              </w:rPr>
            </w:pPr>
            <w:r>
              <w:rPr>
                <w:rFonts w:ascii="Arial Narrow" w:hAnsi="Arial Narrow"/>
                <w:bCs/>
                <w:color w:val="000000"/>
              </w:rPr>
              <w:t>Economía, Administración, Ingeniero Industrial o afines. Colegiado, estar habilitado</w:t>
            </w:r>
          </w:p>
        </w:tc>
      </w:tr>
      <w:tr w:rsidR="00E6524A" w14:paraId="77C32EDA"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09B8FBAB"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189B93D5"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Conocimientos normativos en planificación y presupuesto aplicado al sector público</w:t>
            </w:r>
          </w:p>
          <w:p w14:paraId="23831B83" w14:textId="77777777" w:rsidR="00E6524A" w:rsidRDefault="00BA54A3">
            <w:pPr>
              <w:pStyle w:val="Prrafodelista"/>
              <w:numPr>
                <w:ilvl w:val="0"/>
                <w:numId w:val="5"/>
              </w:numPr>
              <w:ind w:left="205" w:hanging="205"/>
              <w:jc w:val="both"/>
              <w:rPr>
                <w:rFonts w:ascii="Arial Narrow" w:hAnsi="Arial Narrow"/>
              </w:rPr>
            </w:pPr>
            <w:r>
              <w:rPr>
                <w:rFonts w:ascii="Arial Narrow" w:hAnsi="Arial Narrow"/>
                <w:bCs/>
              </w:rPr>
              <w:t>Cursos de Planificación estratégica, curso de presupuesto o afines.</w:t>
            </w:r>
          </w:p>
        </w:tc>
      </w:tr>
      <w:tr w:rsidR="00E6524A" w14:paraId="73A3A4D6"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15E95F3A"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4F6FBA1"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Manejo de Trámite Documentario y Trabajo en Equipo</w:t>
            </w:r>
          </w:p>
          <w:p w14:paraId="022014E0"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23CD907F"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02D17AE"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p w14:paraId="7CF239E3" w14:textId="77777777" w:rsidR="00E6524A" w:rsidRDefault="00E6524A">
            <w:pPr>
              <w:pStyle w:val="Default"/>
              <w:ind w:left="205"/>
              <w:jc w:val="both"/>
              <w:rPr>
                <w:rFonts w:ascii="Arial Narrow" w:hAnsi="Arial Narrow"/>
                <w:sz w:val="22"/>
                <w:szCs w:val="22"/>
              </w:rPr>
            </w:pPr>
          </w:p>
        </w:tc>
      </w:tr>
      <w:tr w:rsidR="00E6524A" w14:paraId="66C8A55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7F78AD1"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1E95757B" w14:textId="38E40C47" w:rsidR="00E6524A" w:rsidRDefault="00BA54A3">
            <w:pPr>
              <w:pStyle w:val="Default"/>
              <w:numPr>
                <w:ilvl w:val="0"/>
                <w:numId w:val="5"/>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Haber trabajado un mínimo de cuatro (4) años en funciones vinculadas al puesto, los cuales deben incluir no menos de 02 años en puestos jefaturales,</w:t>
            </w:r>
            <w:r w:rsidR="006377B1">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 xml:space="preserve">y/o nivel </w:t>
            </w:r>
            <w:proofErr w:type="gramStart"/>
            <w:r>
              <w:rPr>
                <w:rFonts w:ascii="Arial Narrow" w:eastAsia="Times New Roman" w:hAnsi="Arial Narrow"/>
                <w:bCs/>
                <w:color w:val="auto"/>
                <w:sz w:val="22"/>
                <w:szCs w:val="22"/>
                <w:lang w:val="es-ES"/>
              </w:rPr>
              <w:t>gerencial  directivos</w:t>
            </w:r>
            <w:proofErr w:type="gramEnd"/>
            <w:r>
              <w:rPr>
                <w:rFonts w:ascii="Arial Narrow" w:eastAsia="Times New Roman" w:hAnsi="Arial Narrow"/>
                <w:bCs/>
                <w:color w:val="auto"/>
                <w:sz w:val="22"/>
                <w:szCs w:val="22"/>
                <w:lang w:val="es-ES"/>
              </w:rPr>
              <w:t xml:space="preserve">   y/o nivel gerencial en entidades y/o empresas públicas o privadas.</w:t>
            </w:r>
          </w:p>
        </w:tc>
      </w:tr>
      <w:tr w:rsidR="00E6524A" w14:paraId="5E008948"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3A7B89D1"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3062EBE5" w14:textId="77777777" w:rsidR="00E6524A" w:rsidRDefault="00BA54A3">
            <w:pPr>
              <w:pStyle w:val="Default"/>
              <w:numPr>
                <w:ilvl w:val="0"/>
                <w:numId w:val="5"/>
              </w:numPr>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559F67DF" w14:textId="77777777" w:rsidR="00E6524A" w:rsidRDefault="00E6524A">
      <w:pPr>
        <w:rPr>
          <w:rFonts w:ascii="Arial Narrow" w:hAnsi="Arial Narrow"/>
          <w:b/>
        </w:rPr>
      </w:pPr>
    </w:p>
    <w:p w14:paraId="5F60B23F"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CARACTERÍSTICAS DEL PUESTO</w:t>
      </w:r>
    </w:p>
    <w:p w14:paraId="1BA30BBB" w14:textId="77777777" w:rsidR="00E6524A" w:rsidRDefault="00E6524A">
      <w:pPr>
        <w:spacing w:after="0" w:line="240" w:lineRule="auto"/>
        <w:ind w:left="284"/>
        <w:jc w:val="both"/>
        <w:rPr>
          <w:rFonts w:ascii="Arial Narrow" w:hAnsi="Arial Narrow"/>
          <w:b/>
        </w:rPr>
      </w:pPr>
    </w:p>
    <w:p w14:paraId="5905CD8A" w14:textId="77777777" w:rsidR="00E6524A" w:rsidRDefault="00BA54A3">
      <w:pPr>
        <w:ind w:left="284"/>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4EAB0159"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Dirigir la ejecución de los procesos técnicos referidos a los sistemas administrativos de Planeamiento, Presupuesto, Programación Multianual y Gestión de </w:t>
      </w:r>
      <w:proofErr w:type="spellStart"/>
      <w:r>
        <w:rPr>
          <w:rFonts w:ascii="Arial Narrow" w:hAnsi="Arial Narrow"/>
          <w:lang w:val="es-PE" w:eastAsia="en-US"/>
        </w:rPr>
        <w:t>lnversiones</w:t>
      </w:r>
      <w:proofErr w:type="spellEnd"/>
      <w:r>
        <w:rPr>
          <w:rFonts w:ascii="Arial Narrow" w:hAnsi="Arial Narrow"/>
          <w:lang w:val="es-PE" w:eastAsia="en-US"/>
        </w:rPr>
        <w:t xml:space="preserve">. </w:t>
      </w:r>
    </w:p>
    <w:p w14:paraId="115F817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 xml:space="preserve">Reportar trimestralmente a la Gerencia General y al Directorio sobre las obligaciones y compromisos que la EPS debe cumplir, monitoreando y haciendo seguimiento del cumplimiento de </w:t>
      </w:r>
      <w:proofErr w:type="gramStart"/>
      <w:r>
        <w:rPr>
          <w:rFonts w:ascii="Arial Narrow" w:hAnsi="Arial Narrow"/>
          <w:lang w:val="es-PE" w:eastAsia="en-US"/>
        </w:rPr>
        <w:t>las mismas</w:t>
      </w:r>
      <w:proofErr w:type="gramEnd"/>
      <w:r>
        <w:rPr>
          <w:rFonts w:ascii="Arial Narrow" w:hAnsi="Arial Narrow"/>
          <w:lang w:val="es-PE" w:eastAsia="en-US"/>
        </w:rPr>
        <w:t>.</w:t>
      </w:r>
    </w:p>
    <w:p w14:paraId="17F736D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Propiciar el proceso de asimilación e involucramiento de estándares de Gobierno Corporativo y de gestión de desempeño social en la empresa con el personal.</w:t>
      </w:r>
    </w:p>
    <w:p w14:paraId="01FF597B" w14:textId="681710B3"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Dirigir y supervisar la elaboración del Plan Estratégico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y el </w:t>
      </w:r>
      <w:r w:rsidR="006377B1">
        <w:rPr>
          <w:rFonts w:ascii="Arial Narrow" w:hAnsi="Arial Narrow" w:cs="Times New Roman"/>
          <w:lang w:val="es-PE" w:eastAsia="en-US"/>
        </w:rPr>
        <w:t>P</w:t>
      </w:r>
      <w:r>
        <w:rPr>
          <w:rFonts w:ascii="Arial Narrow" w:hAnsi="Arial Narrow" w:cs="Times New Roman"/>
          <w:lang w:val="es-PE" w:eastAsia="en-US"/>
        </w:rPr>
        <w:t xml:space="preserve">lan Operativo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xml:space="preserve"> de la empresa.</w:t>
      </w:r>
    </w:p>
    <w:p w14:paraId="3C187DD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ejecución del proceso presupuestario de la empresa, respecto a la programación, formulación, aprobación y evaluación del presupuesto institucional.</w:t>
      </w:r>
    </w:p>
    <w:p w14:paraId="12A0061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Brindar asistencia técnica especializada a las unidades orgánicas, en materias de su competencia.</w:t>
      </w:r>
    </w:p>
    <w:p w14:paraId="2015485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y supervisar la elaboración de los flujos de caja proyectados y los informes de situación económica -Financiera de la empresa.</w:t>
      </w:r>
    </w:p>
    <w:p w14:paraId="6B84F1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la proyección de ingresos y gastos, para financiar las acciones de operación y mantenimiento empresarial, así como para el proceso.</w:t>
      </w:r>
    </w:p>
    <w:p w14:paraId="663AF271"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Sustentar la gestión presupuestaria ante la Sociedad Auditora (SOA), para asegurar que las actividades de arden presupuestal se encuentran. Dentro del marco de la correcta aplicación de normas presupuestales.</w:t>
      </w:r>
    </w:p>
    <w:p w14:paraId="642C8C29" w14:textId="77777777" w:rsidR="00400905" w:rsidRDefault="00400905" w:rsidP="00400905">
      <w:pPr>
        <w:pStyle w:val="Prrafodelista"/>
        <w:jc w:val="both"/>
        <w:rPr>
          <w:rFonts w:ascii="Arial Narrow" w:hAnsi="Arial Narrow"/>
          <w:lang w:val="es-PE" w:eastAsia="en-US"/>
        </w:rPr>
      </w:pPr>
    </w:p>
    <w:p w14:paraId="7E73D2F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Dirigir y supervisar la formulación y propuesta de directivos, manuales, lineamientos y otros documentos técnico -normativos, en el marco de su competencia.</w:t>
      </w:r>
    </w:p>
    <w:p w14:paraId="3C70EF26"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Emitir opinión técnica previa en lo referente a políticas, planes, proyectos de inversión, modernización de la gesti6n de la empresa y otros temas vinculados al ámbito de su competencia.</w:t>
      </w:r>
    </w:p>
    <w:p w14:paraId="53935F3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Evaluar el desempeño y supervisar el cumplimiento de las actividades de las personas a su cargo.</w:t>
      </w:r>
    </w:p>
    <w:p w14:paraId="57B9B094"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lang w:val="es-PE" w:eastAsia="en-US"/>
        </w:rPr>
        <w:t>Coordinar las actividades necesarias para asegurar que los diferentes departamentos cuenten con la disponibilidad presupuestal para el logro de los objetivos planteados en el Plan Anual de Contrataciones (PAC).</w:t>
      </w:r>
    </w:p>
    <w:p w14:paraId="09B7FC8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Disponer el seguimiento y control de los aportes y use del fondo de inversiones y reservas del plan Maestro Optimizado.</w:t>
      </w:r>
    </w:p>
    <w:p w14:paraId="72607E71"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Supervisar la conciliación de los aportes al fondo de inversiones y reservas, </w:t>
      </w:r>
      <w:proofErr w:type="gramStart"/>
      <w:r>
        <w:rPr>
          <w:rFonts w:ascii="Arial Narrow" w:hAnsi="Arial Narrow" w:cs="Times New Roman"/>
          <w:lang w:val="es-PE" w:eastAsia="en-US"/>
        </w:rPr>
        <w:t>de acuerdo a</w:t>
      </w:r>
      <w:proofErr w:type="gramEnd"/>
      <w:r>
        <w:rPr>
          <w:rFonts w:ascii="Arial Narrow" w:hAnsi="Arial Narrow" w:cs="Times New Roman"/>
          <w:lang w:val="es-PE" w:eastAsia="en-US"/>
        </w:rPr>
        <w:t xml:space="preserve"> lo establecido en la normatividad vigente referidas al plan Maestro Optimizado.</w:t>
      </w:r>
    </w:p>
    <w:p w14:paraId="7ADFB15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Rendir cuentas de los resultados de su gestión.</w:t>
      </w:r>
    </w:p>
    <w:p w14:paraId="72A3D7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Velar por la correcta entrega de la información, a través del SICAP, de las variables para evaluación de los indicadores de gestión.</w:t>
      </w:r>
    </w:p>
    <w:p w14:paraId="127F378B"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Diseñar, hacer aprobar e implantar actividades específicas de control interno de su área, para implementar efectivamente el Sistema de Control </w:t>
      </w:r>
      <w:proofErr w:type="spellStart"/>
      <w:r>
        <w:rPr>
          <w:rFonts w:ascii="Arial Narrow" w:hAnsi="Arial Narrow" w:cs="Times New Roman"/>
          <w:lang w:val="es-PE" w:eastAsia="en-US"/>
        </w:rPr>
        <w:t>lnterno</w:t>
      </w:r>
      <w:proofErr w:type="spellEnd"/>
      <w:r>
        <w:rPr>
          <w:rFonts w:ascii="Arial Narrow" w:hAnsi="Arial Narrow" w:cs="Times New Roman"/>
          <w:lang w:val="es-PE" w:eastAsia="en-US"/>
        </w:rPr>
        <w:t xml:space="preserve"> de la Entidad.</w:t>
      </w:r>
    </w:p>
    <w:p w14:paraId="35828D2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6C6E4A8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Consolidar y formular el proyecto de Presupuesto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 registrando lo correspondiente en el software del Ministerio de Economía y Finanzas y reestructurándolo en base a las observaciones y ajustes realizadas por la Dirección General de Presupuesto Público.</w:t>
      </w:r>
    </w:p>
    <w:p w14:paraId="5E2E788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Efectuar el seguimiento, control y evaluación de </w:t>
      </w:r>
      <w:proofErr w:type="spellStart"/>
      <w:r>
        <w:rPr>
          <w:rFonts w:ascii="Arial Narrow" w:hAnsi="Arial Narrow" w:cs="Times New Roman"/>
          <w:lang w:val="es-PE" w:eastAsia="en-US"/>
        </w:rPr>
        <w:t>Ia</w:t>
      </w:r>
      <w:proofErr w:type="spellEnd"/>
      <w:r>
        <w:rPr>
          <w:rFonts w:ascii="Arial Narrow" w:hAnsi="Arial Narrow" w:cs="Times New Roman"/>
          <w:lang w:val="es-PE" w:eastAsia="en-US"/>
        </w:rPr>
        <w:t xml:space="preserve"> ejecución presupuestal de ingresos y gastos autorizados en el Presupuesto y sus modificaciones, garantizando que estas se encuentren dentro del marco límite de los créditos presupuestarios aprobados.</w:t>
      </w:r>
    </w:p>
    <w:p w14:paraId="37D1EE1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Organizar, consolidar, verificar y presentar la información que se genera en las fases de programación, formulación, aprobación, ejecución, evaluación y control del gasto, de conformidad con la Ley General, las leyes de Presupuesto del Sector Público y las disposiciones que emita la Dirección General de Presupuesto Público.</w:t>
      </w:r>
    </w:p>
    <w:p w14:paraId="0BA8B50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Dirigir la Formulación, actualización y evaluación el Plan Maestro Optimizado, proponiendo las acciones correctivas que se requieran para garantizar el alcance de los objetivos institucionales.</w:t>
      </w:r>
    </w:p>
    <w:p w14:paraId="623606B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Participar en la formulación del Plan Estratégico, Plan Operativo de los servicios de agua potable y alcantarillado en concordancia con el plan Maestro Optimizado (PMO).</w:t>
      </w:r>
    </w:p>
    <w:p w14:paraId="4DAB87C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Consolidar y actualizar programas de inversión establecidos en el Plan Maestro Optimizado a corto, mediano y largo plazo.</w:t>
      </w:r>
    </w:p>
    <w:p w14:paraId="488477BE"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Monitorear mensualmente las metas de gestión del PMO, para realizar el correspondiente seguimiento de los resultados y consolidarlos informando a la Gerencia de Planeamiento y Presupuesto.</w:t>
      </w:r>
    </w:p>
    <w:p w14:paraId="1CF2927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Desarrollar las actividades del proceso presupuestario de la empresa; respecto a la programación, formulación, reformulación, aprobación, evaluación del presupuesto institucional.</w:t>
      </w:r>
    </w:p>
    <w:p w14:paraId="20E8811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Proporcionar la información solicitada para los Órganos conformantes del Sistema Nacional de Control (Órgano de Control institucional, Sociedades de Auditoria y Contraloría General de la República) en tiempo oportuno, para el desarrollo de los servicios de control.</w:t>
      </w:r>
    </w:p>
    <w:p w14:paraId="12AC53BA"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Realizar otras funciones en materia de su competencia que le sean asignadas por su superior jerárquico.</w:t>
      </w:r>
    </w:p>
    <w:p w14:paraId="7814C54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Recopilar, analizar y procesar informaci6n para facilitar la elaboración y actualización de los documentos de Gestión </w:t>
      </w:r>
      <w:proofErr w:type="spellStart"/>
      <w:r>
        <w:rPr>
          <w:rFonts w:ascii="Arial Narrow" w:hAnsi="Arial Narrow" w:cs="Times New Roman"/>
          <w:lang w:val="es-PE" w:eastAsia="en-US"/>
        </w:rPr>
        <w:t>lnstitucional</w:t>
      </w:r>
      <w:proofErr w:type="spellEnd"/>
      <w:r>
        <w:rPr>
          <w:rFonts w:ascii="Arial Narrow" w:hAnsi="Arial Narrow" w:cs="Times New Roman"/>
          <w:lang w:val="es-PE" w:eastAsia="en-US"/>
        </w:rPr>
        <w:t>.</w:t>
      </w:r>
    </w:p>
    <w:p w14:paraId="4FE15CA2"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los procesos y procedimientos de los órganos y unidades orgánicas de la Empresa.</w:t>
      </w:r>
    </w:p>
    <w:p w14:paraId="13AB87E6" w14:textId="77777777" w:rsidR="00E6524A" w:rsidRPr="00400905"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mapa de procesos, flujogramas, diagramas de bloques y mapas conceptuales que se requieran para facilitar la elaboración de documentos dispuestos por su superior jerárquico.</w:t>
      </w:r>
    </w:p>
    <w:p w14:paraId="43F62EFE" w14:textId="77777777" w:rsidR="00400905" w:rsidRDefault="00400905" w:rsidP="00400905">
      <w:pPr>
        <w:pStyle w:val="Prrafodelista"/>
        <w:jc w:val="both"/>
        <w:rPr>
          <w:rFonts w:ascii="Arial Narrow" w:hAnsi="Arial Narrow"/>
          <w:lang w:val="es-PE" w:eastAsia="en-US"/>
        </w:rPr>
      </w:pPr>
    </w:p>
    <w:p w14:paraId="36893C40"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lastRenderedPageBreak/>
        <w:t>Participar en el monitoreo, sostenibilidad y mejoramiento continuo de los procesos y procedimientos de la Empresa, proponiendo acciones correctivas para mejorar los mismos.</w:t>
      </w:r>
    </w:p>
    <w:p w14:paraId="49D937D8"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elaboración de convenios, proyectos y otros instrumentos de cooperación técnica nacional e internacional.</w:t>
      </w:r>
    </w:p>
    <w:p w14:paraId="2D40361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Recopilar, analizar y procesar información para facilitar la elaboraci6n de la memoria anual.</w:t>
      </w:r>
    </w:p>
    <w:p w14:paraId="13678A97"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el Cuadro de Necesidades del departamento, en coordinación con el jefe del departamento, pare asegurar el buen funcionamiento del área.</w:t>
      </w:r>
    </w:p>
    <w:p w14:paraId="063C76DC"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Elaborar los requerimientos del departamento referentes a útiles de oficina y bienes, para asegurar el buen funcionamiento del área.</w:t>
      </w:r>
    </w:p>
    <w:p w14:paraId="58A88BA5" w14:textId="77777777"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General y proponer estadísticas e indicadores de gestión y saneamiento que ayuden a la evaluación, monitoreo, análisis, mejora y toma de decisiones para el alcance de los objetivos de la empresa.</w:t>
      </w:r>
    </w:p>
    <w:p w14:paraId="55021BD9" w14:textId="793E9FEC" w:rsidR="00E6524A" w:rsidRDefault="00BA54A3">
      <w:pPr>
        <w:pStyle w:val="Prrafodelista"/>
        <w:numPr>
          <w:ilvl w:val="0"/>
          <w:numId w:val="14"/>
        </w:numPr>
        <w:jc w:val="both"/>
        <w:rPr>
          <w:rFonts w:ascii="Arial Narrow" w:hAnsi="Arial Narrow"/>
          <w:lang w:val="es-PE" w:eastAsia="en-US"/>
        </w:rPr>
      </w:pPr>
      <w:r>
        <w:rPr>
          <w:rFonts w:ascii="Arial Narrow" w:hAnsi="Arial Narrow" w:cs="Times New Roman"/>
          <w:lang w:val="es-PE" w:eastAsia="en-US"/>
        </w:rPr>
        <w:t xml:space="preserve">Atender los requerimientos de información de estadísticas e indicadores de gestión y saneamiento </w:t>
      </w:r>
      <w:r w:rsidR="006377B1">
        <w:rPr>
          <w:rFonts w:ascii="Arial Narrow" w:hAnsi="Arial Narrow" w:cs="Times New Roman"/>
          <w:lang w:val="es-PE" w:eastAsia="en-US"/>
        </w:rPr>
        <w:t xml:space="preserve">                                                                 </w:t>
      </w:r>
      <w:r>
        <w:rPr>
          <w:rFonts w:ascii="Arial Narrow" w:hAnsi="Arial Narrow" w:cs="Times New Roman"/>
          <w:lang w:val="es-PE" w:eastAsia="en-US"/>
        </w:rPr>
        <w:t>que soliciten las diferentes áreas y entidades vinculadas a la empresa de saneamiento.</w:t>
      </w:r>
    </w:p>
    <w:p w14:paraId="4CF324AE" w14:textId="77777777" w:rsidR="00E6524A" w:rsidRDefault="00BA54A3">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Administrar la información de las estadísticas e indicadores de gestión y saneamiento que sean de utilidad para la empresa.</w:t>
      </w:r>
    </w:p>
    <w:p w14:paraId="4CD6FA0E"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Pr>
          <w:rFonts w:ascii="Arial Narrow" w:hAnsi="Arial Narrow" w:cs="Times New Roman"/>
          <w:lang w:val="es-PE" w:eastAsia="en-US"/>
        </w:rPr>
        <w:t>Formular documentos de investigación en base a las estadísticas e indicadores con el propósito de explorar estrategias de intervención que contribuyan a alcanzar los objetivos de la empresa.</w:t>
      </w:r>
    </w:p>
    <w:p w14:paraId="11BA242E" w14:textId="53A8B624" w:rsidR="00997279" w:rsidRDefault="00997279"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cs="Times New Roman"/>
          <w:lang w:val="es-PE" w:eastAsia="en-US"/>
        </w:rPr>
        <w:t xml:space="preserve">Apoyar </w:t>
      </w:r>
      <w:r>
        <w:rPr>
          <w:rFonts w:ascii="Arial Narrow" w:hAnsi="Arial Narrow" w:cs="Times New Roman"/>
          <w:lang w:val="es-PE" w:eastAsia="en-US"/>
        </w:rPr>
        <w:t xml:space="preserve"> </w:t>
      </w:r>
      <w:r w:rsidRPr="00997279">
        <w:rPr>
          <w:rFonts w:ascii="Arial Narrow" w:hAnsi="Arial Narrow" w:cs="Times New Roman"/>
          <w:lang w:val="es-PE" w:eastAsia="en-US"/>
        </w:rPr>
        <w:t>a</w:t>
      </w:r>
      <w:proofErr w:type="gramEnd"/>
      <w:r w:rsidRPr="00997279">
        <w:rPr>
          <w:rFonts w:ascii="Arial Narrow" w:hAnsi="Arial Narrow" w:cs="Times New Roman"/>
          <w:lang w:val="es-PE" w:eastAsia="en-US"/>
        </w:rPr>
        <w:t xml:space="preserve"> los especialistas en la recolecci</w:t>
      </w:r>
      <w:r>
        <w:rPr>
          <w:rFonts w:ascii="Arial Narrow" w:hAnsi="Arial Narrow" w:cs="Times New Roman"/>
          <w:lang w:val="es-PE" w:eastAsia="en-US"/>
        </w:rPr>
        <w:t>ó</w:t>
      </w:r>
      <w:r w:rsidRPr="00997279">
        <w:rPr>
          <w:rFonts w:ascii="Arial Narrow" w:hAnsi="Arial Narrow" w:cs="Times New Roman"/>
          <w:lang w:val="es-PE" w:eastAsia="en-US"/>
        </w:rPr>
        <w:t>n, ingreso y procesamiento de informaci</w:t>
      </w:r>
      <w:r>
        <w:rPr>
          <w:rFonts w:ascii="Arial Narrow" w:hAnsi="Arial Narrow" w:cs="Times New Roman"/>
          <w:lang w:val="es-PE" w:eastAsia="en-US"/>
        </w:rPr>
        <w:t>ó</w:t>
      </w:r>
      <w:r w:rsidRPr="00997279">
        <w:rPr>
          <w:rFonts w:ascii="Arial Narrow" w:hAnsi="Arial Narrow" w:cs="Times New Roman"/>
          <w:lang w:val="es-PE" w:eastAsia="en-US"/>
        </w:rPr>
        <w:t xml:space="preserve">n requerida para la </w:t>
      </w:r>
      <w:r>
        <w:rPr>
          <w:rFonts w:ascii="Arial Narrow" w:hAnsi="Arial Narrow" w:cs="Times New Roman"/>
          <w:lang w:val="es-PE" w:eastAsia="en-US"/>
        </w:rPr>
        <w:t xml:space="preserve"> </w:t>
      </w:r>
      <w:r w:rsidRPr="00997279">
        <w:rPr>
          <w:rFonts w:ascii="Arial Narrow" w:hAnsi="Arial Narrow" w:cs="Times New Roman"/>
          <w:lang w:val="es-PE" w:eastAsia="en-US"/>
        </w:rPr>
        <w:t>elaboraci</w:t>
      </w:r>
      <w:r>
        <w:rPr>
          <w:rFonts w:ascii="Arial Narrow" w:hAnsi="Arial Narrow" w:cs="Times New Roman"/>
          <w:lang w:val="es-PE" w:eastAsia="en-US"/>
        </w:rPr>
        <w:t>ó</w:t>
      </w:r>
      <w:r w:rsidRPr="00997279">
        <w:rPr>
          <w:rFonts w:ascii="Arial Narrow" w:hAnsi="Arial Narrow" w:cs="Times New Roman"/>
          <w:lang w:val="es-PE" w:eastAsia="en-US"/>
        </w:rPr>
        <w:t>n de los diagnostico,</w:t>
      </w:r>
      <w:r>
        <w:rPr>
          <w:rFonts w:ascii="Arial Narrow" w:hAnsi="Arial Narrow" w:cs="Times New Roman"/>
          <w:lang w:val="es-PE" w:eastAsia="en-US"/>
        </w:rPr>
        <w:t xml:space="preserve"> </w:t>
      </w:r>
      <w:r w:rsidRPr="00997279">
        <w:rPr>
          <w:rFonts w:ascii="Arial Narrow" w:hAnsi="Arial Narrow" w:cs="Times New Roman"/>
          <w:lang w:val="es-PE" w:eastAsia="en-US"/>
        </w:rPr>
        <w:t>formulación de planes y presupuestos; así como para las diferentes fases del proceso presupuestario.</w:t>
      </w:r>
    </w:p>
    <w:p w14:paraId="7C847748" w14:textId="77777777" w:rsidR="00997279"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rPr>
        <w:t>Brindar asistencia técnica especializada a las áreas cuando sea dispuesto con su jefe inmediato superior.</w:t>
      </w:r>
    </w:p>
    <w:p w14:paraId="474844C5" w14:textId="77777777" w:rsid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r w:rsidRPr="00997279">
        <w:rPr>
          <w:rFonts w:ascii="Arial Narrow" w:hAnsi="Arial Narrow" w:cs="Times New Roman"/>
          <w:lang w:val="es-PE" w:eastAsia="en-US"/>
        </w:rPr>
        <w:t xml:space="preserve">Cumplir con el Reglamento Interno de Trabajo, Reglamento de Seguridad y Salud en el Trabajo, con las normas de control interno y con las disposiciones legales y administrativas vigentes, a fin de contribuir con el </w:t>
      </w:r>
      <w:r w:rsidR="00997279" w:rsidRPr="00997279">
        <w:rPr>
          <w:rFonts w:ascii="Arial Narrow" w:hAnsi="Arial Narrow" w:cs="Times New Roman"/>
          <w:lang w:val="es-PE" w:eastAsia="en-US"/>
        </w:rPr>
        <w:t>óptimo</w:t>
      </w:r>
      <w:r w:rsidRPr="00997279">
        <w:rPr>
          <w:rFonts w:ascii="Arial Narrow" w:hAnsi="Arial Narrow" w:cs="Times New Roman"/>
          <w:lang w:val="es-PE" w:eastAsia="en-US"/>
        </w:rPr>
        <w:t xml:space="preserve"> funcionamiento de empresa.</w:t>
      </w:r>
    </w:p>
    <w:p w14:paraId="7700308A" w14:textId="7486B7D5" w:rsidR="00E6524A" w:rsidRPr="00997279" w:rsidRDefault="00BA54A3" w:rsidP="00997279">
      <w:pPr>
        <w:pStyle w:val="Prrafodelista"/>
        <w:numPr>
          <w:ilvl w:val="0"/>
          <w:numId w:val="14"/>
        </w:numPr>
        <w:suppressAutoHyphens w:val="0"/>
        <w:spacing w:after="0" w:line="240" w:lineRule="auto"/>
        <w:jc w:val="both"/>
        <w:rPr>
          <w:rFonts w:ascii="Arial Narrow" w:hAnsi="Arial Narrow" w:cs="Times New Roman"/>
          <w:lang w:val="es-PE" w:eastAsia="en-US"/>
        </w:rPr>
      </w:pPr>
      <w:proofErr w:type="gramStart"/>
      <w:r w:rsidRPr="00997279">
        <w:rPr>
          <w:rFonts w:ascii="Arial Narrow" w:hAnsi="Arial Narrow"/>
          <w:lang w:val="es-PE" w:eastAsia="en-US"/>
        </w:rPr>
        <w:t>Realizar</w:t>
      </w:r>
      <w:r w:rsidR="00997279">
        <w:rPr>
          <w:rFonts w:ascii="Arial Narrow" w:hAnsi="Arial Narrow"/>
          <w:lang w:val="es-PE" w:eastAsia="en-US"/>
        </w:rPr>
        <w:t xml:space="preserve"> </w:t>
      </w:r>
      <w:r w:rsidRPr="00997279">
        <w:rPr>
          <w:rFonts w:ascii="Arial Narrow" w:hAnsi="Arial Narrow"/>
          <w:lang w:val="es-PE" w:eastAsia="en-US"/>
        </w:rPr>
        <w:t xml:space="preserve"> otras</w:t>
      </w:r>
      <w:proofErr w:type="gramEnd"/>
      <w:r w:rsidRPr="00997279">
        <w:rPr>
          <w:rFonts w:ascii="Arial Narrow" w:hAnsi="Arial Narrow"/>
          <w:lang w:val="es-PE" w:eastAsia="en-US"/>
        </w:rPr>
        <w:t xml:space="preserve"> funciones </w:t>
      </w:r>
      <w:r w:rsidR="00997279">
        <w:rPr>
          <w:rFonts w:ascii="Arial Narrow" w:hAnsi="Arial Narrow"/>
          <w:lang w:val="es-PE" w:eastAsia="en-US"/>
        </w:rPr>
        <w:t xml:space="preserve"> </w:t>
      </w:r>
      <w:r w:rsidRPr="00997279">
        <w:rPr>
          <w:rFonts w:ascii="Arial Narrow" w:hAnsi="Arial Narrow"/>
          <w:lang w:val="es-PE" w:eastAsia="en-US"/>
        </w:rPr>
        <w:t xml:space="preserve">en materia de su competencia que </w:t>
      </w:r>
      <w:r w:rsidR="00997279">
        <w:rPr>
          <w:rFonts w:ascii="Arial Narrow" w:hAnsi="Arial Narrow"/>
          <w:lang w:val="es-PE" w:eastAsia="en-US"/>
        </w:rPr>
        <w:t xml:space="preserve"> </w:t>
      </w:r>
      <w:r w:rsidRPr="00997279">
        <w:rPr>
          <w:rFonts w:ascii="Arial Narrow" w:hAnsi="Arial Narrow"/>
          <w:lang w:val="es-PE" w:eastAsia="en-US"/>
        </w:rPr>
        <w:t xml:space="preserve">le </w:t>
      </w:r>
      <w:r w:rsidR="00997279">
        <w:rPr>
          <w:rFonts w:ascii="Arial Narrow" w:hAnsi="Arial Narrow"/>
          <w:lang w:val="es-PE" w:eastAsia="en-US"/>
        </w:rPr>
        <w:t xml:space="preserve"> </w:t>
      </w:r>
      <w:r w:rsidRPr="00997279">
        <w:rPr>
          <w:rFonts w:ascii="Arial Narrow" w:hAnsi="Arial Narrow"/>
          <w:lang w:val="es-PE" w:eastAsia="en-US"/>
        </w:rPr>
        <w:t>sean asignadas por su superior jerárquico.</w:t>
      </w:r>
    </w:p>
    <w:p w14:paraId="5D530B60" w14:textId="77777777" w:rsidR="00E6524A" w:rsidRDefault="00BA54A3">
      <w:pPr>
        <w:numPr>
          <w:ilvl w:val="0"/>
          <w:numId w:val="1"/>
        </w:numPr>
        <w:spacing w:after="0" w:line="240" w:lineRule="auto"/>
        <w:ind w:left="284" w:firstLine="0"/>
        <w:jc w:val="both"/>
        <w:rPr>
          <w:rFonts w:ascii="Arial Narrow" w:hAnsi="Arial Narrow"/>
          <w:b/>
        </w:rPr>
      </w:pPr>
      <w:r>
        <w:rPr>
          <w:rFonts w:ascii="Arial Narrow" w:hAnsi="Arial Narrow"/>
          <w:b/>
        </w:rPr>
        <w:t>CONDICIONES GENERALES DEL CONTRATO</w:t>
      </w:r>
    </w:p>
    <w:p w14:paraId="55E85BC8" w14:textId="77777777" w:rsidR="00E6524A" w:rsidRDefault="00E6524A">
      <w:pPr>
        <w:spacing w:after="0" w:line="240" w:lineRule="auto"/>
        <w:ind w:left="284"/>
        <w:jc w:val="both"/>
        <w:rPr>
          <w:rFonts w:ascii="Arial Narrow" w:hAnsi="Arial Narrow"/>
          <w:b/>
        </w:rPr>
      </w:pPr>
    </w:p>
    <w:tbl>
      <w:tblPr>
        <w:tblW w:w="8818" w:type="dxa"/>
        <w:tblInd w:w="221" w:type="dxa"/>
        <w:tblLayout w:type="fixed"/>
        <w:tblLook w:val="04A0" w:firstRow="1" w:lastRow="0" w:firstColumn="1" w:lastColumn="0" w:noHBand="0" w:noVBand="1"/>
      </w:tblPr>
      <w:tblGrid>
        <w:gridCol w:w="3260"/>
        <w:gridCol w:w="5558"/>
      </w:tblGrid>
      <w:tr w:rsidR="00E6524A" w14:paraId="41C874F5"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15F5CD"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8393C3" w14:textId="77777777" w:rsidR="00E6524A" w:rsidRDefault="00BA54A3">
            <w:pPr>
              <w:rPr>
                <w:rFonts w:ascii="Arial Narrow" w:hAnsi="Arial Narrow"/>
                <w:b/>
                <w:bCs/>
              </w:rPr>
            </w:pPr>
            <w:r>
              <w:rPr>
                <w:rFonts w:ascii="Arial Narrow" w:hAnsi="Arial Narrow"/>
                <w:b/>
                <w:bCs/>
              </w:rPr>
              <w:t>DETALLE</w:t>
            </w:r>
          </w:p>
        </w:tc>
      </w:tr>
      <w:tr w:rsidR="00E6524A" w14:paraId="60C9CF39"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423BC208"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098F7D62" w14:textId="77777777" w:rsidR="00E6524A" w:rsidRDefault="00BA54A3">
            <w:pPr>
              <w:rPr>
                <w:rFonts w:ascii="Arial Narrow" w:hAnsi="Arial Narrow"/>
              </w:rPr>
            </w:pPr>
            <w:r>
              <w:rPr>
                <w:rFonts w:ascii="Arial Narrow" w:hAnsi="Arial Narrow"/>
              </w:rPr>
              <w:t>EPS EMUSAP S.A. - Chachapoyas</w:t>
            </w:r>
          </w:p>
        </w:tc>
      </w:tr>
      <w:tr w:rsidR="00E6524A" w14:paraId="1F0A75D2"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391FA782"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tcPr>
          <w:p w14:paraId="0E69EBFD" w14:textId="12B66B0C"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xml:space="preserve">:  </w:t>
            </w:r>
            <w:r w:rsidR="00AE62D7">
              <w:rPr>
                <w:rFonts w:ascii="Arial Narrow" w:hAnsi="Arial Narrow"/>
                <w:bCs/>
                <w:sz w:val="22"/>
                <w:szCs w:val="22"/>
              </w:rPr>
              <w:t>junio</w:t>
            </w:r>
            <w:r>
              <w:rPr>
                <w:rFonts w:ascii="Arial Narrow" w:hAnsi="Arial Narrow"/>
                <w:bCs/>
                <w:sz w:val="22"/>
                <w:szCs w:val="22"/>
              </w:rPr>
              <w:t xml:space="preserve"> de 2024</w:t>
            </w:r>
          </w:p>
          <w:p w14:paraId="108F0083" w14:textId="48883FF4" w:rsidR="00E6524A" w:rsidRDefault="006377B1">
            <w:pPr>
              <w:pStyle w:val="Default"/>
              <w:rPr>
                <w:rFonts w:ascii="Arial Narrow" w:hAnsi="Arial Narrow"/>
                <w:bCs/>
                <w:sz w:val="22"/>
                <w:szCs w:val="22"/>
              </w:rPr>
            </w:pPr>
            <w:r>
              <w:rPr>
                <w:rFonts w:ascii="Arial Narrow" w:hAnsi="Arial Narrow"/>
                <w:bCs/>
                <w:sz w:val="22"/>
                <w:szCs w:val="22"/>
              </w:rPr>
              <w:t xml:space="preserve">Periodo de prueba tres meses, </w:t>
            </w:r>
            <w:r w:rsidR="00BA54A3">
              <w:rPr>
                <w:rFonts w:ascii="Arial Narrow" w:hAnsi="Arial Narrow"/>
                <w:bCs/>
                <w:sz w:val="22"/>
                <w:szCs w:val="22"/>
              </w:rPr>
              <w:t>Plazo Fijo modalidad de Suplencia</w:t>
            </w:r>
          </w:p>
          <w:p w14:paraId="59134C86" w14:textId="77777777" w:rsidR="00E6524A" w:rsidRDefault="00E6524A">
            <w:pPr>
              <w:pStyle w:val="Default"/>
              <w:rPr>
                <w:rFonts w:ascii="Arial Narrow" w:hAnsi="Arial Narrow"/>
                <w:bCs/>
                <w:sz w:val="22"/>
                <w:szCs w:val="22"/>
                <w:u w:val="single"/>
              </w:rPr>
            </w:pPr>
          </w:p>
          <w:p w14:paraId="546B8D97" w14:textId="77777777" w:rsidR="00E6524A" w:rsidRDefault="00BA54A3">
            <w:pPr>
              <w:pStyle w:val="Default"/>
              <w:rPr>
                <w:rFonts w:ascii="Arial Narrow" w:hAnsi="Arial Narrow"/>
                <w:bCs/>
                <w:sz w:val="22"/>
                <w:szCs w:val="22"/>
              </w:rPr>
            </w:pPr>
            <w:r>
              <w:rPr>
                <w:rFonts w:ascii="Arial Narrow" w:hAnsi="Arial Narrow"/>
                <w:b/>
                <w:sz w:val="22"/>
                <w:szCs w:val="22"/>
              </w:rPr>
              <w:t>Término</w:t>
            </w:r>
            <w:r>
              <w:rPr>
                <w:rFonts w:ascii="Arial Narrow" w:hAnsi="Arial Narrow"/>
                <w:bCs/>
                <w:sz w:val="22"/>
                <w:szCs w:val="22"/>
              </w:rPr>
              <w:t>: 31 de diciembre de 2026</w:t>
            </w:r>
          </w:p>
          <w:p w14:paraId="3D23BCB0" w14:textId="77777777" w:rsidR="00E6524A" w:rsidRDefault="00E6524A">
            <w:pPr>
              <w:pStyle w:val="Default"/>
              <w:rPr>
                <w:rFonts w:ascii="Arial Narrow" w:hAnsi="Arial Narrow"/>
                <w:bCs/>
                <w:sz w:val="22"/>
                <w:szCs w:val="22"/>
                <w:u w:val="single"/>
              </w:rPr>
            </w:pPr>
          </w:p>
        </w:tc>
      </w:tr>
      <w:tr w:rsidR="00E6524A" w14:paraId="026B954D"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6F56B082"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BBE6668" w14:textId="77777777" w:rsidR="00E6524A" w:rsidRDefault="00BA54A3">
            <w:pPr>
              <w:jc w:val="both"/>
              <w:rPr>
                <w:color w:val="000000"/>
              </w:rPr>
            </w:pPr>
            <w:r>
              <w:rPr>
                <w:rFonts w:ascii="Arial Narrow" w:hAnsi="Arial Narrow"/>
                <w:color w:val="000000"/>
              </w:rPr>
              <w:t xml:space="preserve">S/ 3,140.58 </w:t>
            </w:r>
            <w:r>
              <w:rPr>
                <w:rFonts w:ascii="Arial Narrow" w:hAnsi="Arial Narrow"/>
                <w:color w:val="000000"/>
                <w:lang w:val="es-ES"/>
              </w:rPr>
              <w:t>(Tres</w:t>
            </w:r>
            <w:r>
              <w:rPr>
                <w:rFonts w:ascii="Arial Narrow" w:hAnsi="Arial Narrow" w:cs="Arial"/>
                <w:color w:val="000000"/>
                <w:lang w:val="es-ES"/>
              </w:rPr>
              <w:t xml:space="preserve"> mil ciento cuarenta con 58/100 soles mensuales, sujeto a los descuentos de ley)</w:t>
            </w:r>
          </w:p>
        </w:tc>
      </w:tr>
      <w:tr w:rsidR="00E6524A" w14:paraId="5AF168BF"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744B65A3"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87270A" w14:textId="77777777" w:rsidR="00E6524A" w:rsidRDefault="00E6524A">
            <w:pPr>
              <w:rPr>
                <w:rFonts w:ascii="Arial Narrow" w:hAnsi="Arial Narrow"/>
              </w:rPr>
            </w:pPr>
          </w:p>
        </w:tc>
      </w:tr>
    </w:tbl>
    <w:p w14:paraId="7A4C577A" w14:textId="77777777" w:rsidR="00E6524A" w:rsidRDefault="00E6524A">
      <w:pPr>
        <w:jc w:val="center"/>
        <w:rPr>
          <w:rFonts w:ascii="Arial Narrow" w:hAnsi="Arial Narrow"/>
          <w:b/>
        </w:rPr>
      </w:pPr>
    </w:p>
    <w:p w14:paraId="6AF7DC29" w14:textId="77777777" w:rsidR="00997279" w:rsidRDefault="00997279">
      <w:pPr>
        <w:jc w:val="center"/>
        <w:rPr>
          <w:rFonts w:ascii="Arial Narrow" w:hAnsi="Arial Narrow"/>
          <w:b/>
        </w:rPr>
      </w:pPr>
    </w:p>
    <w:p w14:paraId="65430C92" w14:textId="77777777" w:rsidR="00997279" w:rsidRDefault="00997279">
      <w:pPr>
        <w:jc w:val="center"/>
        <w:rPr>
          <w:rFonts w:ascii="Arial Narrow" w:hAnsi="Arial Narrow"/>
          <w:b/>
        </w:rPr>
      </w:pPr>
    </w:p>
    <w:p w14:paraId="56B04A46" w14:textId="77777777" w:rsidR="00B950E4" w:rsidRDefault="00B950E4">
      <w:pPr>
        <w:jc w:val="center"/>
        <w:rPr>
          <w:rFonts w:ascii="Arial Narrow" w:hAnsi="Arial Narrow"/>
          <w:b/>
        </w:rPr>
      </w:pPr>
    </w:p>
    <w:p w14:paraId="5856A8EA" w14:textId="77777777" w:rsidR="00B950E4" w:rsidRDefault="00B950E4">
      <w:pPr>
        <w:jc w:val="center"/>
        <w:rPr>
          <w:rFonts w:ascii="Arial Narrow" w:hAnsi="Arial Narrow"/>
          <w:b/>
        </w:rPr>
      </w:pPr>
    </w:p>
    <w:p w14:paraId="4A5FB298" w14:textId="77777777" w:rsidR="00B950E4" w:rsidRDefault="00B950E4">
      <w:pPr>
        <w:jc w:val="center"/>
        <w:rPr>
          <w:rFonts w:ascii="Arial Narrow" w:hAnsi="Arial Narrow"/>
          <w:b/>
        </w:rPr>
      </w:pPr>
    </w:p>
    <w:p w14:paraId="199BB9D3" w14:textId="77777777" w:rsidR="00B950E4" w:rsidRDefault="00B950E4">
      <w:pPr>
        <w:jc w:val="center"/>
        <w:rPr>
          <w:rFonts w:ascii="Arial Narrow" w:hAnsi="Arial Narrow"/>
          <w:b/>
        </w:rPr>
      </w:pPr>
    </w:p>
    <w:p w14:paraId="4D52F48E" w14:textId="77777777" w:rsidR="00CF520D" w:rsidRDefault="00CF520D" w:rsidP="00B950E4">
      <w:pPr>
        <w:jc w:val="center"/>
        <w:rPr>
          <w:rFonts w:ascii="Arial Narrow" w:hAnsi="Arial Narrow"/>
          <w:b/>
        </w:rPr>
      </w:pPr>
    </w:p>
    <w:p w14:paraId="5BC88645" w14:textId="70A38C86" w:rsidR="00B950E4" w:rsidRPr="00EF05CA" w:rsidRDefault="00B950E4" w:rsidP="00B950E4">
      <w:pPr>
        <w:jc w:val="center"/>
        <w:rPr>
          <w:rFonts w:ascii="Arial Narrow" w:hAnsi="Arial Narrow"/>
          <w:b/>
        </w:rPr>
      </w:pPr>
      <w:r w:rsidRPr="00EF05CA">
        <w:rPr>
          <w:rFonts w:ascii="Arial Narrow" w:hAnsi="Arial Narrow"/>
          <w:b/>
        </w:rPr>
        <w:t xml:space="preserve">FORMATO </w:t>
      </w:r>
      <w:proofErr w:type="spellStart"/>
      <w:r w:rsidRPr="00EF05CA">
        <w:rPr>
          <w:rFonts w:ascii="Arial Narrow" w:hAnsi="Arial Narrow"/>
          <w:b/>
        </w:rPr>
        <w:t>Nº</w:t>
      </w:r>
      <w:proofErr w:type="spellEnd"/>
      <w:r w:rsidRPr="00EF05CA">
        <w:rPr>
          <w:rFonts w:ascii="Arial Narrow" w:hAnsi="Arial Narrow"/>
          <w:b/>
        </w:rPr>
        <w:t xml:space="preserve"> 03 – BASES DEL PROCESO DE SELECCIÓN</w:t>
      </w:r>
    </w:p>
    <w:p w14:paraId="36D3DBE9" w14:textId="7DA3D79D" w:rsidR="00B950E4" w:rsidRPr="00EF05CA" w:rsidRDefault="00B950E4" w:rsidP="00B950E4">
      <w:pPr>
        <w:jc w:val="center"/>
        <w:rPr>
          <w:rFonts w:ascii="Arial Narrow" w:hAnsi="Arial Narrow"/>
          <w:b/>
        </w:rPr>
      </w:pPr>
      <w:r w:rsidRPr="00EF05CA">
        <w:rPr>
          <w:rFonts w:ascii="Arial Narrow" w:hAnsi="Arial Narrow"/>
          <w:b/>
        </w:rPr>
        <w:t xml:space="preserve">CONVOCATORIA </w:t>
      </w:r>
      <w:r>
        <w:rPr>
          <w:rFonts w:ascii="Arial Narrow" w:hAnsi="Arial Narrow"/>
          <w:b/>
        </w:rPr>
        <w:t xml:space="preserve">EXTERNA </w:t>
      </w:r>
      <w:proofErr w:type="spellStart"/>
      <w:r w:rsidRPr="00EF05CA">
        <w:rPr>
          <w:rFonts w:ascii="Arial Narrow" w:hAnsi="Arial Narrow"/>
          <w:b/>
        </w:rPr>
        <w:t>N°</w:t>
      </w:r>
      <w:proofErr w:type="spellEnd"/>
      <w:r w:rsidRPr="00EF05CA">
        <w:rPr>
          <w:rFonts w:ascii="Arial Narrow" w:hAnsi="Arial Narrow"/>
          <w:b/>
        </w:rPr>
        <w:t xml:space="preserve"> 00</w:t>
      </w:r>
      <w:r>
        <w:rPr>
          <w:rFonts w:ascii="Arial Narrow" w:hAnsi="Arial Narrow"/>
          <w:b/>
        </w:rPr>
        <w:t>3</w:t>
      </w:r>
      <w:r w:rsidRPr="00EF05CA">
        <w:rPr>
          <w:rFonts w:ascii="Arial Narrow" w:hAnsi="Arial Narrow"/>
          <w:b/>
        </w:rPr>
        <w:t>-202</w:t>
      </w:r>
      <w:r>
        <w:rPr>
          <w:rFonts w:ascii="Arial Narrow" w:hAnsi="Arial Narrow"/>
          <w:b/>
        </w:rPr>
        <w:t>4</w:t>
      </w:r>
    </w:p>
    <w:p w14:paraId="78A8411F" w14:textId="77777777" w:rsidR="00B950E4" w:rsidRPr="00EF05CA" w:rsidRDefault="00B950E4" w:rsidP="00B950E4">
      <w:pPr>
        <w:numPr>
          <w:ilvl w:val="0"/>
          <w:numId w:val="26"/>
        </w:numPr>
        <w:suppressAutoHyphens w:val="0"/>
        <w:spacing w:after="0" w:line="240" w:lineRule="auto"/>
        <w:jc w:val="both"/>
        <w:rPr>
          <w:rFonts w:ascii="Arial Narrow" w:hAnsi="Arial Narrow"/>
          <w:b/>
        </w:rPr>
      </w:pPr>
      <w:r w:rsidRPr="00EF05CA">
        <w:rPr>
          <w:rFonts w:ascii="Arial Narrow" w:hAnsi="Arial Narrow"/>
          <w:b/>
        </w:rPr>
        <w:t>GENERALIDADES</w:t>
      </w:r>
    </w:p>
    <w:p w14:paraId="69D74D67"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Objeto de la convocatoria.</w:t>
      </w:r>
    </w:p>
    <w:p w14:paraId="03C14E1A" w14:textId="77777777" w:rsidR="00B950E4" w:rsidRDefault="00B950E4" w:rsidP="00B950E4">
      <w:pPr>
        <w:spacing w:after="0" w:line="240" w:lineRule="auto"/>
        <w:ind w:left="1416"/>
        <w:jc w:val="both"/>
        <w:rPr>
          <w:rFonts w:ascii="Arial Narrow" w:hAnsi="Arial Narrow" w:cs="Arial"/>
          <w:lang w:val="es-ES"/>
        </w:rPr>
      </w:pPr>
      <w:r w:rsidRPr="00EF05CA">
        <w:rPr>
          <w:rFonts w:ascii="Arial Narrow" w:hAnsi="Arial Narrow" w:cs="Arial"/>
          <w:lang w:val="es-ES"/>
        </w:rPr>
        <w:t>Contratar los servicios personales de:</w:t>
      </w:r>
    </w:p>
    <w:p w14:paraId="29DDDB37" w14:textId="77777777" w:rsidR="00B950E4" w:rsidRDefault="00B950E4" w:rsidP="00B950E4">
      <w:pPr>
        <w:spacing w:after="0" w:line="240" w:lineRule="auto"/>
        <w:ind w:left="1416"/>
        <w:jc w:val="both"/>
        <w:rPr>
          <w:rFonts w:ascii="Arial Narrow" w:hAnsi="Arial Narrow"/>
          <w:b/>
        </w:rPr>
      </w:pPr>
    </w:p>
    <w:p w14:paraId="3F2FA76B" w14:textId="77777777" w:rsidR="00B950E4" w:rsidRPr="002E5B1D" w:rsidRDefault="00B950E4" w:rsidP="00B950E4">
      <w:pPr>
        <w:pStyle w:val="Prrafodelista"/>
        <w:numPr>
          <w:ilvl w:val="0"/>
          <w:numId w:val="28"/>
        </w:numPr>
        <w:suppressAutoHyphens w:val="0"/>
        <w:spacing w:after="0" w:line="240" w:lineRule="auto"/>
        <w:ind w:left="1843" w:hanging="425"/>
        <w:jc w:val="both"/>
        <w:rPr>
          <w:rFonts w:ascii="Arial Narrow" w:hAnsi="Arial Narrow"/>
          <w:b/>
          <w:color w:val="0000CC"/>
        </w:rPr>
      </w:pPr>
      <w:r w:rsidRPr="002E5B1D">
        <w:rPr>
          <w:rFonts w:ascii="Arial Narrow" w:hAnsi="Arial Narrow"/>
          <w:b/>
          <w:color w:val="0000CC"/>
        </w:rPr>
        <w:t>E</w:t>
      </w:r>
      <w:r>
        <w:rPr>
          <w:rFonts w:ascii="Arial Narrow" w:hAnsi="Arial Narrow"/>
          <w:b/>
          <w:color w:val="0000CC"/>
        </w:rPr>
        <w:t>SPECIALISTA EN MICROBIOLOGÍA I</w:t>
      </w:r>
    </w:p>
    <w:p w14:paraId="223696EE" w14:textId="77777777" w:rsidR="00B950E4" w:rsidRPr="00EF05CA" w:rsidRDefault="00B950E4" w:rsidP="00B950E4">
      <w:pPr>
        <w:spacing w:after="0" w:line="240" w:lineRule="auto"/>
        <w:ind w:left="567" w:firstLine="142"/>
        <w:jc w:val="both"/>
        <w:rPr>
          <w:rFonts w:ascii="Arial Narrow" w:hAnsi="Arial Narrow"/>
          <w:b/>
        </w:rPr>
      </w:pPr>
    </w:p>
    <w:p w14:paraId="2348E0E2"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Dependencia solicitante.</w:t>
      </w:r>
    </w:p>
    <w:p w14:paraId="3DE80F53" w14:textId="77777777" w:rsidR="00B950E4" w:rsidRPr="00EF05CA" w:rsidRDefault="00B950E4" w:rsidP="00B950E4">
      <w:pPr>
        <w:spacing w:after="0" w:line="240" w:lineRule="auto"/>
        <w:ind w:left="1416" w:firstLine="2"/>
        <w:jc w:val="both"/>
        <w:rPr>
          <w:rFonts w:ascii="Arial Narrow" w:hAnsi="Arial Narrow"/>
          <w:b/>
        </w:rPr>
      </w:pPr>
      <w:r w:rsidRPr="00EF05CA">
        <w:rPr>
          <w:rFonts w:ascii="Arial Narrow" w:hAnsi="Arial Narrow"/>
          <w:b/>
        </w:rPr>
        <w:t>GERENCIA GENERAL</w:t>
      </w:r>
    </w:p>
    <w:p w14:paraId="0AA0B919" w14:textId="77777777" w:rsidR="00B950E4" w:rsidRPr="00EF05CA" w:rsidRDefault="00B950E4" w:rsidP="00B950E4">
      <w:pPr>
        <w:spacing w:after="0" w:line="240" w:lineRule="auto"/>
        <w:ind w:firstLine="142"/>
        <w:jc w:val="both"/>
        <w:rPr>
          <w:rFonts w:ascii="Arial Narrow" w:hAnsi="Arial Narrow"/>
          <w:b/>
        </w:rPr>
      </w:pPr>
    </w:p>
    <w:p w14:paraId="52E9B4AB" w14:textId="77777777" w:rsidR="00B950E4" w:rsidRPr="00EF05CA" w:rsidRDefault="00B950E4" w:rsidP="00B950E4">
      <w:pPr>
        <w:numPr>
          <w:ilvl w:val="1"/>
          <w:numId w:val="26"/>
        </w:numPr>
        <w:suppressAutoHyphens w:val="0"/>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6AC4F3FD" w14:textId="77777777" w:rsidR="00B950E4" w:rsidRPr="00EF05CA" w:rsidRDefault="00B950E4" w:rsidP="00B950E4">
      <w:pPr>
        <w:tabs>
          <w:tab w:val="left" w:pos="1560"/>
        </w:tabs>
        <w:spacing w:after="0" w:line="240" w:lineRule="auto"/>
        <w:ind w:left="1416" w:firstLine="2"/>
        <w:jc w:val="both"/>
        <w:rPr>
          <w:rFonts w:ascii="Arial Narrow" w:hAnsi="Arial Narrow"/>
          <w:b/>
        </w:rPr>
      </w:pPr>
      <w:r w:rsidRPr="00EF05CA">
        <w:rPr>
          <w:rFonts w:ascii="Arial Narrow" w:hAnsi="Arial Narrow"/>
          <w:b/>
        </w:rPr>
        <w:t>RECURSOS HUMANOS</w:t>
      </w:r>
    </w:p>
    <w:p w14:paraId="20D11205" w14:textId="77777777" w:rsidR="00B950E4" w:rsidRPr="00EF05CA" w:rsidRDefault="00B950E4" w:rsidP="00B950E4">
      <w:pPr>
        <w:spacing w:after="0" w:line="240" w:lineRule="auto"/>
        <w:ind w:firstLine="142"/>
        <w:jc w:val="both"/>
        <w:rPr>
          <w:rFonts w:ascii="Arial Narrow" w:hAnsi="Arial Narrow"/>
          <w:b/>
        </w:rPr>
      </w:pPr>
    </w:p>
    <w:p w14:paraId="0FAD0CE1" w14:textId="77777777" w:rsidR="00B950E4" w:rsidRPr="00EF05CA" w:rsidRDefault="00B950E4" w:rsidP="00B950E4">
      <w:pPr>
        <w:pStyle w:val="Prrafodelista"/>
        <w:numPr>
          <w:ilvl w:val="1"/>
          <w:numId w:val="27"/>
        </w:numPr>
        <w:suppressAutoHyphens w:val="0"/>
        <w:spacing w:line="256" w:lineRule="auto"/>
        <w:ind w:hanging="501"/>
        <w:rPr>
          <w:rFonts w:ascii="Arial Narrow" w:hAnsi="Arial Narrow"/>
          <w:b/>
        </w:rPr>
      </w:pPr>
      <w:r w:rsidRPr="00EF05CA">
        <w:rPr>
          <w:rFonts w:ascii="Arial Narrow" w:hAnsi="Arial Narrow"/>
          <w:b/>
        </w:rPr>
        <w:t xml:space="preserve">     Base Legal.</w:t>
      </w:r>
    </w:p>
    <w:p w14:paraId="7CD3DD04"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Constitución Política del Perú 1993.</w:t>
      </w:r>
    </w:p>
    <w:p w14:paraId="66D2D504"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28175, Ley Marco del Empleo Público.</w:t>
      </w:r>
    </w:p>
    <w:p w14:paraId="4142F051"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400A228D"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27815, Ley de Código de ética de la Función Pública y sus normas modificatorias y reglamentarias.</w:t>
      </w:r>
    </w:p>
    <w:p w14:paraId="5FDC4DD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26771, Ley que establece prohibiciones para ejercer la facultad de nombramiento y contratación de personal en el Sector Público, en casos de parentesco, y su Reglamento aprobado mediante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021-2000-PCM, y modificatorias.</w:t>
      </w:r>
    </w:p>
    <w:p w14:paraId="21A424E7"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Texto Único Ordenado 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728, Ley de Productividad y Competitividad Laboral,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003-97-TR y su Reglamento, aprobado por 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001-96-TR.</w:t>
      </w:r>
    </w:p>
    <w:p w14:paraId="312870EF"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28970, Ley que crea el Registro de Deudores Alimentarios Morosos, y sus normas modificatorias y reglamentarias.</w:t>
      </w:r>
    </w:p>
    <w:p w14:paraId="77815172"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29607, Ley de Simplificación de la Certificación de los Antecedentes Penales en beneficio de los Postulantes a un Empleo.</w:t>
      </w:r>
    </w:p>
    <w:p w14:paraId="371E6D56"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29248, Ley del Servicio Militar y modificatorias.</w:t>
      </w:r>
    </w:p>
    <w:p w14:paraId="25555DE0"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29973, Ley General de la Persona con Discapacidad, y sus normas modificatorias y reglamentarias.</w:t>
      </w:r>
    </w:p>
    <w:p w14:paraId="56FF27DA"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 y Decreto Supremo </w:t>
      </w:r>
      <w:proofErr w:type="spellStart"/>
      <w:r w:rsidRPr="00EF05CA">
        <w:rPr>
          <w:rFonts w:ascii="Arial Narrow" w:eastAsia="Arial" w:hAnsi="Arial Narrow" w:cs="Arial"/>
          <w:smallCaps/>
          <w:color w:val="000000"/>
        </w:rPr>
        <w:t>N°</w:t>
      </w:r>
      <w:proofErr w:type="spellEnd"/>
      <w:r w:rsidRPr="00EF05CA">
        <w:rPr>
          <w:rFonts w:ascii="Arial Narrow" w:eastAsia="Arial" w:hAnsi="Arial Narrow" w:cs="Arial"/>
          <w:smallCaps/>
          <w:color w:val="000000"/>
        </w:rPr>
        <w:t xml:space="preserve"> 022-2017-JUS, </w:t>
      </w:r>
      <w:r w:rsidRPr="00EF05CA">
        <w:rPr>
          <w:rFonts w:ascii="Arial Narrow" w:eastAsia="Arial" w:hAnsi="Arial Narrow" w:cs="Arial"/>
          <w:color w:val="000000"/>
        </w:rPr>
        <w:t xml:space="preserve">Reglamento de la 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w:t>
      </w:r>
    </w:p>
    <w:p w14:paraId="15A8A8F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Legislativo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1280, que aprueba la Ley Marco de la Gestión y Prestación de los Servicio de Saneamiento y sus normas modificatorias y reglamentarias.</w:t>
      </w:r>
    </w:p>
    <w:p w14:paraId="0267E71A"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Supremo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 xml:space="preserve">del Decreto Legislativo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1295 que modifica el artículo 242 de la Ley </w:t>
      </w:r>
      <w:proofErr w:type="spellStart"/>
      <w:r w:rsidRPr="00EF05CA">
        <w:rPr>
          <w:rFonts w:ascii="Arial Narrow" w:eastAsia="Arial" w:hAnsi="Arial Narrow" w:cs="Arial"/>
          <w:color w:val="000000"/>
        </w:rPr>
        <w:t>N°</w:t>
      </w:r>
      <w:proofErr w:type="spellEnd"/>
      <w:r w:rsidRPr="00EF05CA">
        <w:rPr>
          <w:rFonts w:ascii="Arial Narrow" w:eastAsia="Arial" w:hAnsi="Arial Narrow" w:cs="Arial"/>
          <w:color w:val="000000"/>
        </w:rPr>
        <w:t xml:space="preserve"> 27444, Ley del Procedimiento Administrativo General y establece disposiciones para garantizar la integridad en la administración pública.</w:t>
      </w:r>
    </w:p>
    <w:p w14:paraId="67198737"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Ministerial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596540B8"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de Presidencia Ejecutiva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C70A75E" w14:textId="77777777" w:rsidR="00B950E4" w:rsidRPr="00EF05CA"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28D1706E" w14:textId="77777777" w:rsidR="00B950E4" w:rsidRPr="00B75E9F" w:rsidRDefault="00B950E4" w:rsidP="00B950E4">
      <w:pPr>
        <w:pStyle w:val="Prrafodelista"/>
        <w:numPr>
          <w:ilvl w:val="2"/>
          <w:numId w:val="27"/>
        </w:numPr>
        <w:pBdr>
          <w:top w:val="nil"/>
          <w:left w:val="nil"/>
          <w:bottom w:val="nil"/>
          <w:right w:val="nil"/>
          <w:between w:val="nil"/>
        </w:pBd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sidRPr="00B75E9F">
        <w:rPr>
          <w:rFonts w:ascii="Arial Narrow" w:eastAsia="Arial" w:hAnsi="Arial Narrow" w:cs="Arial"/>
          <w:color w:val="000000"/>
        </w:rPr>
        <w:t xml:space="preserve">Reglamento Interno de Trabajo de la </w:t>
      </w:r>
      <w:r w:rsidRPr="00B75E9F">
        <w:rPr>
          <w:rFonts w:ascii="Arial Narrow" w:eastAsia="Arial" w:hAnsi="Arial Narrow" w:cs="Arial"/>
          <w:color w:val="000000"/>
        </w:rPr>
        <w:fldChar w:fldCharType="begin"/>
      </w:r>
      <w:r w:rsidRPr="00B75E9F">
        <w:rPr>
          <w:rFonts w:ascii="Arial Narrow" w:eastAsia="Arial" w:hAnsi="Arial Narrow" w:cs="Arial"/>
          <w:color w:val="000000"/>
        </w:rPr>
        <w:instrText xml:space="preserve"> MERGEFIELD ABREVIATURA_SUNARP </w:instrText>
      </w:r>
      <w:r w:rsidRPr="00B75E9F">
        <w:rPr>
          <w:rFonts w:ascii="Arial Narrow" w:eastAsia="Arial" w:hAnsi="Arial Narrow" w:cs="Arial"/>
          <w:color w:val="000000"/>
        </w:rPr>
        <w:fldChar w:fldCharType="separate"/>
      </w:r>
      <w:r w:rsidRPr="00B75E9F">
        <w:rPr>
          <w:rFonts w:ascii="Arial Narrow" w:eastAsia="Arial" w:hAnsi="Arial Narrow" w:cs="Arial"/>
          <w:noProof/>
          <w:color w:val="000000"/>
        </w:rPr>
        <w:t>EPS EMUSAP S.A.</w:t>
      </w:r>
      <w:r w:rsidRPr="00B75E9F">
        <w:rPr>
          <w:rFonts w:ascii="Arial Narrow" w:eastAsia="Arial" w:hAnsi="Arial Narrow" w:cs="Arial"/>
          <w:color w:val="000000"/>
        </w:rPr>
        <w:fldChar w:fldCharType="end"/>
      </w:r>
    </w:p>
    <w:p w14:paraId="05D2F70B" w14:textId="77777777" w:rsidR="00B950E4" w:rsidRPr="00EF05CA" w:rsidRDefault="00B950E4" w:rsidP="00B950E4">
      <w:pPr>
        <w:ind w:left="284" w:firstLine="283"/>
        <w:rPr>
          <w:rFonts w:ascii="Arial Narrow" w:hAnsi="Arial Narrow"/>
          <w:b/>
        </w:rPr>
      </w:pPr>
    </w:p>
    <w:p w14:paraId="095C14A0" w14:textId="77777777" w:rsidR="00B950E4" w:rsidRDefault="00B950E4" w:rsidP="00B950E4">
      <w:pPr>
        <w:numPr>
          <w:ilvl w:val="0"/>
          <w:numId w:val="26"/>
        </w:numPr>
        <w:suppressAutoHyphens w:val="0"/>
        <w:spacing w:after="0" w:line="240" w:lineRule="auto"/>
        <w:ind w:left="284" w:firstLine="283"/>
        <w:jc w:val="both"/>
        <w:rPr>
          <w:rFonts w:ascii="Arial Narrow" w:hAnsi="Arial Narrow"/>
          <w:b/>
        </w:rPr>
      </w:pPr>
      <w:r w:rsidRPr="00EF05CA">
        <w:rPr>
          <w:rFonts w:ascii="Arial Narrow" w:hAnsi="Arial Narrow"/>
          <w:b/>
        </w:rPr>
        <w:t>PERFIL DEL PUESTO</w:t>
      </w:r>
      <w:r>
        <w:rPr>
          <w:rFonts w:ascii="Arial Narrow" w:hAnsi="Arial Narrow"/>
          <w:b/>
        </w:rPr>
        <w:t xml:space="preserve"> DE:</w:t>
      </w:r>
    </w:p>
    <w:p w14:paraId="2C8FF75F" w14:textId="77777777" w:rsidR="00B950E4" w:rsidRPr="008C2DDE" w:rsidRDefault="00B950E4" w:rsidP="00B950E4">
      <w:pPr>
        <w:spacing w:after="0" w:line="240" w:lineRule="auto"/>
        <w:ind w:left="567"/>
        <w:jc w:val="both"/>
        <w:rPr>
          <w:rFonts w:ascii="Arial Narrow" w:hAnsi="Arial Narrow"/>
          <w:b/>
        </w:rPr>
      </w:pPr>
    </w:p>
    <w:p w14:paraId="2A11C8A9" w14:textId="77777777" w:rsidR="00B950E4" w:rsidRPr="008C2DDE" w:rsidRDefault="00B950E4" w:rsidP="00B950E4">
      <w:pPr>
        <w:pStyle w:val="Prrafodelista"/>
        <w:numPr>
          <w:ilvl w:val="0"/>
          <w:numId w:val="28"/>
        </w:numPr>
        <w:suppressAutoHyphens w:val="0"/>
        <w:spacing w:after="0" w:line="240" w:lineRule="auto"/>
        <w:ind w:left="1843" w:hanging="425"/>
        <w:jc w:val="both"/>
        <w:rPr>
          <w:rFonts w:ascii="Arial Narrow" w:hAnsi="Arial Narrow"/>
          <w:b/>
          <w:color w:val="0000CC"/>
        </w:rPr>
      </w:pPr>
      <w:r w:rsidRPr="008C2DDE">
        <w:rPr>
          <w:rFonts w:ascii="Arial Narrow" w:hAnsi="Arial Narrow"/>
          <w:b/>
          <w:color w:val="0000CC"/>
        </w:rPr>
        <w:t>ESPECIALISTA EN MICROBIOLOGÍA I</w:t>
      </w:r>
    </w:p>
    <w:p w14:paraId="074BCA5F" w14:textId="77777777" w:rsidR="00B950E4" w:rsidRPr="00EF05CA" w:rsidRDefault="00B950E4" w:rsidP="00B950E4">
      <w:pPr>
        <w:pStyle w:val="Prrafodelista"/>
        <w:spacing w:after="0" w:line="240" w:lineRule="auto"/>
        <w:ind w:left="928" w:firstLine="488"/>
        <w:jc w:val="both"/>
        <w:rPr>
          <w:rFonts w:ascii="Arial Narrow" w:hAnsi="Arial Narrow"/>
          <w:b/>
        </w:rPr>
      </w:pPr>
    </w:p>
    <w:p w14:paraId="019F633A" w14:textId="77777777" w:rsidR="00B950E4" w:rsidRPr="00EF05CA" w:rsidRDefault="00B950E4" w:rsidP="00B950E4">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B950E4" w:rsidRPr="00EF05CA" w14:paraId="3C6E97A4" w14:textId="77777777" w:rsidTr="00401E82">
        <w:trPr>
          <w:trHeight w:val="213"/>
        </w:trPr>
        <w:tc>
          <w:tcPr>
            <w:tcW w:w="3260" w:type="dxa"/>
            <w:shd w:val="clear" w:color="auto" w:fill="BFBFBF"/>
            <w:vAlign w:val="center"/>
          </w:tcPr>
          <w:p w14:paraId="5AAE4AD6" w14:textId="77777777" w:rsidR="00B950E4" w:rsidRPr="00EF05CA" w:rsidRDefault="00B950E4" w:rsidP="00401E82">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6B79D85F" w14:textId="77777777" w:rsidR="00B950E4" w:rsidRPr="00EF05CA" w:rsidRDefault="00B950E4" w:rsidP="00401E82">
            <w:pPr>
              <w:rPr>
                <w:rFonts w:ascii="Arial Narrow" w:hAnsi="Arial Narrow"/>
                <w:b/>
                <w:bCs/>
              </w:rPr>
            </w:pPr>
            <w:r w:rsidRPr="00EF05CA">
              <w:rPr>
                <w:rFonts w:ascii="Arial Narrow" w:hAnsi="Arial Narrow"/>
                <w:b/>
                <w:bCs/>
              </w:rPr>
              <w:t>DETALLE</w:t>
            </w:r>
          </w:p>
        </w:tc>
      </w:tr>
      <w:tr w:rsidR="00B950E4" w:rsidRPr="00EF05CA" w14:paraId="76F7968A" w14:textId="77777777" w:rsidTr="00401E82">
        <w:trPr>
          <w:trHeight w:val="305"/>
        </w:trPr>
        <w:tc>
          <w:tcPr>
            <w:tcW w:w="3260" w:type="dxa"/>
            <w:shd w:val="clear" w:color="auto" w:fill="auto"/>
            <w:vAlign w:val="center"/>
          </w:tcPr>
          <w:p w14:paraId="79BC5467" w14:textId="77777777" w:rsidR="00B950E4" w:rsidRPr="00EF05CA" w:rsidRDefault="00B950E4" w:rsidP="00401E82">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48FEEDDA" w14:textId="77777777" w:rsidR="00B950E4" w:rsidRPr="00EF05CA" w:rsidRDefault="00B950E4" w:rsidP="00B950E4">
            <w:pPr>
              <w:pStyle w:val="Prrafodelista"/>
              <w:numPr>
                <w:ilvl w:val="0"/>
                <w:numId w:val="25"/>
              </w:numPr>
              <w:suppressAutoHyphens w:val="0"/>
              <w:spacing w:line="256" w:lineRule="auto"/>
              <w:ind w:left="205" w:hanging="205"/>
              <w:rPr>
                <w:rFonts w:ascii="Arial Narrow" w:hAnsi="Arial Narrow"/>
                <w:bCs/>
                <w:color w:val="000000"/>
              </w:rPr>
            </w:pPr>
            <w:r w:rsidRPr="00EF05CA">
              <w:rPr>
                <w:rFonts w:ascii="Arial Narrow" w:hAnsi="Arial Narrow"/>
                <w:bCs/>
                <w:color w:val="000000"/>
              </w:rPr>
              <w:t>Grado de Bachiller o Titulado en ingeniería Química, Ing. Sanitaria, Ing. Ambiental, Ing. Industrial, Ing. Civil, microbiología o Biología.</w:t>
            </w:r>
          </w:p>
        </w:tc>
      </w:tr>
      <w:tr w:rsidR="00B950E4" w:rsidRPr="00EF05CA" w14:paraId="4A6C5D19" w14:textId="77777777" w:rsidTr="00401E82">
        <w:trPr>
          <w:trHeight w:val="422"/>
        </w:trPr>
        <w:tc>
          <w:tcPr>
            <w:tcW w:w="3260" w:type="dxa"/>
            <w:vAlign w:val="center"/>
          </w:tcPr>
          <w:p w14:paraId="13571DE1" w14:textId="77777777" w:rsidR="00B950E4" w:rsidRPr="00EF05CA" w:rsidRDefault="00B950E4" w:rsidP="00401E82">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1021EA07" w14:textId="77777777" w:rsidR="00B950E4"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D9742D">
              <w:rPr>
                <w:rFonts w:ascii="Arial Narrow" w:hAnsi="Arial Narrow"/>
                <w:sz w:val="22"/>
                <w:szCs w:val="22"/>
              </w:rPr>
              <w:t xml:space="preserve">Conocimientos sistemas de alcantarillado, Análisis Físico - Químico y bacteriológicos. Conocimiento de Normas de </w:t>
            </w:r>
            <w:proofErr w:type="gramStart"/>
            <w:r w:rsidRPr="00D9742D">
              <w:rPr>
                <w:rFonts w:ascii="Arial Narrow" w:hAnsi="Arial Narrow"/>
                <w:sz w:val="22"/>
                <w:szCs w:val="22"/>
              </w:rPr>
              <w:t>Saneamiento,  Normativa</w:t>
            </w:r>
            <w:proofErr w:type="gramEnd"/>
            <w:r w:rsidRPr="00D9742D">
              <w:rPr>
                <w:rFonts w:ascii="Arial Narrow" w:hAnsi="Arial Narrow"/>
                <w:sz w:val="22"/>
                <w:szCs w:val="22"/>
              </w:rPr>
              <w:t xml:space="preserve"> de los Valores Máximos Admisibles (VMA).  </w:t>
            </w:r>
          </w:p>
          <w:p w14:paraId="001BC53F" w14:textId="77777777" w:rsidR="00B950E4"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B950E4">
              <w:rPr>
                <w:rFonts w:ascii="Arial Narrow" w:hAnsi="Arial Narrow" w:cs="Arial"/>
                <w:sz w:val="22"/>
                <w:szCs w:val="22"/>
              </w:rPr>
              <w:t>Conocimientos en Manejo de equipos y materiales de laboratorio, Análisis bacteriológicos, preparación de medios de cultivo</w:t>
            </w:r>
            <w:r w:rsidRPr="00D9742D">
              <w:rPr>
                <w:rFonts w:ascii="Arial Narrow" w:hAnsi="Arial Narrow"/>
                <w:sz w:val="22"/>
                <w:szCs w:val="22"/>
              </w:rPr>
              <w:t xml:space="preserve">.      </w:t>
            </w:r>
          </w:p>
          <w:p w14:paraId="446AA5ED"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Conocimiento de la norma ISO IEC 17025, Gestión Ambiental</w:t>
            </w:r>
          </w:p>
        </w:tc>
      </w:tr>
      <w:tr w:rsidR="00B950E4" w:rsidRPr="00EF05CA" w14:paraId="50DA355B" w14:textId="77777777" w:rsidTr="00401E82">
        <w:trPr>
          <w:trHeight w:val="429"/>
        </w:trPr>
        <w:tc>
          <w:tcPr>
            <w:tcW w:w="3260" w:type="dxa"/>
            <w:vAlign w:val="center"/>
          </w:tcPr>
          <w:p w14:paraId="3A3C74CE" w14:textId="77777777" w:rsidR="00B950E4" w:rsidRPr="00EF05CA" w:rsidRDefault="00B950E4" w:rsidP="00401E82">
            <w:pPr>
              <w:rPr>
                <w:rFonts w:ascii="Arial Narrow" w:hAnsi="Arial Narrow"/>
              </w:rPr>
            </w:pPr>
            <w:r w:rsidRPr="00EF05CA">
              <w:rPr>
                <w:rFonts w:ascii="Arial Narrow" w:hAnsi="Arial Narrow"/>
              </w:rPr>
              <w:t>Conocimientos para el puesto y/o cargo</w:t>
            </w:r>
          </w:p>
        </w:tc>
        <w:tc>
          <w:tcPr>
            <w:tcW w:w="5274" w:type="dxa"/>
            <w:vAlign w:val="center"/>
          </w:tcPr>
          <w:p w14:paraId="3C59CBD1"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 xml:space="preserve">Procesador de textos (Word; Open Office </w:t>
            </w:r>
            <w:proofErr w:type="spellStart"/>
            <w:r w:rsidRPr="00EF05CA">
              <w:rPr>
                <w:rFonts w:ascii="Arial Narrow" w:hAnsi="Arial Narrow"/>
                <w:sz w:val="22"/>
                <w:szCs w:val="22"/>
              </w:rPr>
              <w:t>Write</w:t>
            </w:r>
            <w:proofErr w:type="spellEnd"/>
            <w:r w:rsidRPr="00EF05CA">
              <w:rPr>
                <w:rFonts w:ascii="Arial Narrow" w:hAnsi="Arial Narrow"/>
                <w:sz w:val="22"/>
                <w:szCs w:val="22"/>
              </w:rPr>
              <w:t>, etc.) nivel intermedio.</w:t>
            </w:r>
          </w:p>
          <w:p w14:paraId="5BECE79E"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p>
          <w:p w14:paraId="2A7E784F"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Programa de presentaciones (</w:t>
            </w:r>
            <w:proofErr w:type="spellStart"/>
            <w:r w:rsidRPr="00EF05CA">
              <w:rPr>
                <w:rFonts w:ascii="Arial Narrow" w:hAnsi="Arial Narrow"/>
                <w:sz w:val="22"/>
                <w:szCs w:val="22"/>
              </w:rPr>
              <w:t>Power</w:t>
            </w:r>
            <w:proofErr w:type="spellEnd"/>
            <w:r w:rsidRPr="00EF05CA">
              <w:rPr>
                <w:rFonts w:ascii="Arial Narrow" w:hAnsi="Arial Narrow"/>
                <w:sz w:val="22"/>
                <w:szCs w:val="22"/>
              </w:rPr>
              <w:t xml:space="preserve"> Point; Prezi, etc.) nivel intermedio.</w:t>
            </w:r>
          </w:p>
        </w:tc>
      </w:tr>
      <w:tr w:rsidR="00B950E4" w:rsidRPr="00EF05CA" w14:paraId="1B21AEE7" w14:textId="77777777" w:rsidTr="00401E82">
        <w:trPr>
          <w:trHeight w:val="347"/>
        </w:trPr>
        <w:tc>
          <w:tcPr>
            <w:tcW w:w="3260" w:type="dxa"/>
            <w:vAlign w:val="center"/>
          </w:tcPr>
          <w:p w14:paraId="5E3DC8E9" w14:textId="77777777" w:rsidR="00B950E4" w:rsidRPr="00EF05CA" w:rsidRDefault="00B950E4" w:rsidP="00401E82">
            <w:pPr>
              <w:rPr>
                <w:rFonts w:ascii="Arial Narrow" w:hAnsi="Arial Narrow"/>
                <w:bCs/>
              </w:rPr>
            </w:pPr>
            <w:r w:rsidRPr="00EF05CA">
              <w:rPr>
                <w:rFonts w:ascii="Arial Narrow" w:hAnsi="Arial Narrow"/>
                <w:bCs/>
              </w:rPr>
              <w:t>Experiencia</w:t>
            </w:r>
          </w:p>
        </w:tc>
        <w:tc>
          <w:tcPr>
            <w:tcW w:w="5274" w:type="dxa"/>
            <w:vAlign w:val="center"/>
          </w:tcPr>
          <w:p w14:paraId="03517F38" w14:textId="77777777" w:rsidR="00B950E4" w:rsidRDefault="00B950E4" w:rsidP="00B950E4">
            <w:pPr>
              <w:pStyle w:val="Default"/>
              <w:numPr>
                <w:ilvl w:val="0"/>
                <w:numId w:val="25"/>
              </w:numPr>
              <w:suppressAutoHyphens w:val="0"/>
              <w:autoSpaceDE w:val="0"/>
              <w:autoSpaceDN w:val="0"/>
              <w:adjustRightInd w:val="0"/>
              <w:ind w:left="205" w:hanging="205"/>
              <w:jc w:val="both"/>
              <w:rPr>
                <w:rFonts w:ascii="Arial Narrow" w:eastAsia="Times New Roman" w:hAnsi="Arial Narrow"/>
                <w:bCs/>
                <w:color w:val="auto"/>
                <w:sz w:val="22"/>
                <w:szCs w:val="22"/>
                <w:lang w:val="es-ES"/>
              </w:rPr>
            </w:pPr>
            <w:r w:rsidRPr="00EF05CA">
              <w:rPr>
                <w:rFonts w:ascii="Arial Narrow" w:eastAsia="Times New Roman" w:hAnsi="Arial Narrow"/>
                <w:bCs/>
                <w:color w:val="auto"/>
                <w:sz w:val="22"/>
                <w:szCs w:val="22"/>
                <w:lang w:val="es-ES"/>
              </w:rPr>
              <w:t xml:space="preserve">Haber trabajado mínimo </w:t>
            </w:r>
            <w:r>
              <w:rPr>
                <w:rFonts w:ascii="Arial Narrow" w:eastAsia="Times New Roman" w:hAnsi="Arial Narrow"/>
                <w:bCs/>
                <w:color w:val="auto"/>
                <w:sz w:val="22"/>
                <w:szCs w:val="22"/>
                <w:lang w:val="es-ES"/>
              </w:rPr>
              <w:t>Tres</w:t>
            </w:r>
            <w:r w:rsidRPr="00EF05CA">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3</w:t>
            </w:r>
            <w:r w:rsidRPr="00EF05CA">
              <w:rPr>
                <w:rFonts w:ascii="Arial Narrow" w:eastAsia="Times New Roman" w:hAnsi="Arial Narrow"/>
                <w:bCs/>
                <w:color w:val="auto"/>
                <w:sz w:val="22"/>
                <w:szCs w:val="22"/>
                <w:lang w:val="es-ES"/>
              </w:rPr>
              <w:t>) años</w:t>
            </w:r>
          </w:p>
          <w:p w14:paraId="688A4263"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eastAsia="Times New Roman" w:hAnsi="Arial Narrow"/>
                <w:bCs/>
                <w:color w:val="auto"/>
                <w:sz w:val="22"/>
                <w:szCs w:val="22"/>
                <w:lang w:val="es-ES"/>
              </w:rPr>
            </w:pPr>
            <w:r w:rsidRPr="00E467B6">
              <w:rPr>
                <w:rFonts w:ascii="Arial Narrow" w:eastAsia="Times New Roman" w:hAnsi="Arial Narrow"/>
                <w:bCs/>
                <w:color w:val="auto"/>
                <w:sz w:val="22"/>
                <w:szCs w:val="22"/>
                <w:lang w:val="es-ES"/>
              </w:rPr>
              <w:t xml:space="preserve">Haber trabajado mínimo dos (02) años en funciones vinculadas al puesto como </w:t>
            </w:r>
            <w:proofErr w:type="gramStart"/>
            <w:r w:rsidRPr="00E467B6">
              <w:rPr>
                <w:rFonts w:ascii="Arial Narrow" w:eastAsia="Times New Roman" w:hAnsi="Arial Narrow"/>
                <w:bCs/>
                <w:color w:val="auto"/>
                <w:sz w:val="22"/>
                <w:szCs w:val="22"/>
                <w:lang w:val="es-ES"/>
              </w:rPr>
              <w:t>especialista  en</w:t>
            </w:r>
            <w:proofErr w:type="gramEnd"/>
            <w:r w:rsidRPr="00E467B6">
              <w:rPr>
                <w:rFonts w:ascii="Arial Narrow" w:eastAsia="Times New Roman" w:hAnsi="Arial Narrow"/>
                <w:bCs/>
                <w:color w:val="auto"/>
                <w:sz w:val="22"/>
                <w:szCs w:val="22"/>
                <w:lang w:val="es-ES"/>
              </w:rPr>
              <w:t xml:space="preserve">  entidades y/o empresas públicas y/o privadas</w:t>
            </w:r>
          </w:p>
        </w:tc>
      </w:tr>
      <w:tr w:rsidR="00B950E4" w:rsidRPr="00EF05CA" w14:paraId="65FEC6D8" w14:textId="77777777" w:rsidTr="00401E82">
        <w:trPr>
          <w:trHeight w:val="383"/>
        </w:trPr>
        <w:tc>
          <w:tcPr>
            <w:tcW w:w="3260" w:type="dxa"/>
            <w:vAlign w:val="center"/>
          </w:tcPr>
          <w:p w14:paraId="763FA3B7" w14:textId="77777777" w:rsidR="00B950E4" w:rsidRPr="00EF05CA" w:rsidRDefault="00B950E4" w:rsidP="00401E82">
            <w:pPr>
              <w:rPr>
                <w:rFonts w:ascii="Arial Narrow" w:hAnsi="Arial Narrow"/>
                <w:bCs/>
              </w:rPr>
            </w:pPr>
            <w:r w:rsidRPr="00EF05CA">
              <w:rPr>
                <w:rFonts w:ascii="Arial Narrow" w:hAnsi="Arial Narrow"/>
                <w:bCs/>
              </w:rPr>
              <w:t>Competencias</w:t>
            </w:r>
          </w:p>
        </w:tc>
        <w:tc>
          <w:tcPr>
            <w:tcW w:w="5274" w:type="dxa"/>
            <w:vAlign w:val="center"/>
          </w:tcPr>
          <w:p w14:paraId="02788E7B" w14:textId="77777777" w:rsidR="00B950E4" w:rsidRPr="00EF05CA" w:rsidRDefault="00B950E4" w:rsidP="00B950E4">
            <w:pPr>
              <w:pStyle w:val="Default"/>
              <w:numPr>
                <w:ilvl w:val="0"/>
                <w:numId w:val="25"/>
              </w:numPr>
              <w:suppressAutoHyphens w:val="0"/>
              <w:autoSpaceDE w:val="0"/>
              <w:autoSpaceDN w:val="0"/>
              <w:adjustRightInd w:val="0"/>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A1F3538" w14:textId="77777777" w:rsidR="00B950E4" w:rsidRPr="00EF05CA" w:rsidRDefault="00B950E4" w:rsidP="00B950E4">
      <w:pPr>
        <w:rPr>
          <w:rFonts w:ascii="Arial Narrow" w:hAnsi="Arial Narrow"/>
          <w:b/>
        </w:rPr>
      </w:pPr>
    </w:p>
    <w:p w14:paraId="1A4993A4" w14:textId="77777777" w:rsidR="00B950E4" w:rsidRPr="00EF05CA" w:rsidRDefault="00B950E4" w:rsidP="00B950E4">
      <w:pPr>
        <w:numPr>
          <w:ilvl w:val="0"/>
          <w:numId w:val="26"/>
        </w:numPr>
        <w:suppressAutoHyphens w:val="0"/>
        <w:spacing w:after="0" w:line="240" w:lineRule="auto"/>
        <w:ind w:left="284" w:firstLine="0"/>
        <w:jc w:val="both"/>
        <w:rPr>
          <w:rFonts w:ascii="Arial Narrow" w:hAnsi="Arial Narrow"/>
          <w:b/>
        </w:rPr>
      </w:pPr>
      <w:r w:rsidRPr="00EF05CA">
        <w:rPr>
          <w:rFonts w:ascii="Arial Narrow" w:hAnsi="Arial Narrow"/>
          <w:b/>
        </w:rPr>
        <w:t>CARACTERÍSTICAS DEL PUESTO</w:t>
      </w:r>
    </w:p>
    <w:p w14:paraId="13B1BC71" w14:textId="77777777" w:rsidR="00B950E4" w:rsidRPr="00EF05CA" w:rsidRDefault="00B950E4" w:rsidP="00B950E4">
      <w:pPr>
        <w:ind w:left="284"/>
        <w:rPr>
          <w:rFonts w:ascii="Arial Narrow" w:hAnsi="Arial Narrow"/>
          <w:b/>
        </w:rPr>
      </w:pPr>
      <w:proofErr w:type="gramStart"/>
      <w:r w:rsidRPr="00EF05CA">
        <w:rPr>
          <w:rFonts w:ascii="Arial Narrow" w:hAnsi="Arial Narrow"/>
          <w:b/>
        </w:rPr>
        <w:t>Las funciones a desarrollar</w:t>
      </w:r>
      <w:proofErr w:type="gramEnd"/>
      <w:r w:rsidRPr="00EF05CA">
        <w:rPr>
          <w:rFonts w:ascii="Arial Narrow" w:hAnsi="Arial Narrow"/>
          <w:b/>
        </w:rPr>
        <w:t xml:space="preserve"> son:</w:t>
      </w:r>
    </w:p>
    <w:p w14:paraId="249707EE"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Apoyar en la formulación del Plan de Control de Calidad de la Empresa y su oportuna ejecución, participando en el análisis de los resultados y en la especificación de las medidas correctivas.</w:t>
      </w:r>
    </w:p>
    <w:p w14:paraId="5117F6DF"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Coordinar las actividades de su especialidad y realizar análisis microbiológicos, bacteriológico e hidrobiológicos en el área de agua cruda, en proceso y en agua tratada.</w:t>
      </w:r>
    </w:p>
    <w:p w14:paraId="1F66B8CF"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 xml:space="preserve">Ingreso y envío de información de resultados de análisis: formatos en físico y digital, bitácoras, </w:t>
      </w:r>
      <w:proofErr w:type="spellStart"/>
      <w:r w:rsidRPr="0015237B">
        <w:rPr>
          <w:rFonts w:ascii="Arial Narrow" w:hAnsi="Arial Narrow"/>
          <w:bCs/>
        </w:rPr>
        <w:t>etc</w:t>
      </w:r>
      <w:proofErr w:type="spellEnd"/>
      <w:r w:rsidRPr="0015237B">
        <w:rPr>
          <w:rFonts w:ascii="Arial Narrow" w:hAnsi="Arial Narrow"/>
          <w:bCs/>
        </w:rPr>
        <w:t xml:space="preserve"> correspondientes a su trabajo, a su jefe inmediato.</w:t>
      </w:r>
    </w:p>
    <w:p w14:paraId="42CC90FA"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Controlar la operatividad de los equipos de laboratorio y aplicar metodologías adecuadas para efectuar las pruebas de calidad.</w:t>
      </w:r>
    </w:p>
    <w:p w14:paraId="3CE28E01"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Supervisar y controlar la limpieza de los equipos, área, pisos y desinfección de las mesas de trabajo.</w:t>
      </w:r>
    </w:p>
    <w:p w14:paraId="5A6E8544"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Supervisar y ejecutar el análisis microbiológico de agua potable y aguas residuales mediante la aplicación y/o metodológicas específicas.</w:t>
      </w:r>
    </w:p>
    <w:p w14:paraId="5CFB77CA"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Preparar reportes sobre los análisis efectuados a las muestras de agua potable y aguas residuales.</w:t>
      </w:r>
    </w:p>
    <w:p w14:paraId="362F646A"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15237B">
        <w:rPr>
          <w:rFonts w:ascii="Arial Narrow" w:hAnsi="Arial Narrow"/>
          <w:bCs/>
        </w:rPr>
        <w:t xml:space="preserve">Realizar actividades de su competencia como: pruebas de jarras con alguicidas, preparar medios, </w:t>
      </w:r>
      <w:proofErr w:type="spellStart"/>
      <w:r w:rsidRPr="0015237B">
        <w:rPr>
          <w:rFonts w:ascii="Arial Narrow" w:hAnsi="Arial Narrow"/>
          <w:bCs/>
        </w:rPr>
        <w:t>autoclavar</w:t>
      </w:r>
      <w:proofErr w:type="spellEnd"/>
      <w:r w:rsidRPr="0015237B">
        <w:rPr>
          <w:rFonts w:ascii="Arial Narrow" w:hAnsi="Arial Narrow"/>
          <w:bCs/>
        </w:rPr>
        <w:t xml:space="preserve">, </w:t>
      </w:r>
      <w:proofErr w:type="gramStart"/>
      <w:r w:rsidRPr="0015237B">
        <w:rPr>
          <w:rFonts w:ascii="Arial Narrow" w:hAnsi="Arial Narrow"/>
          <w:bCs/>
        </w:rPr>
        <w:t xml:space="preserve">lavar,   </w:t>
      </w:r>
      <w:proofErr w:type="gramEnd"/>
      <w:r w:rsidRPr="0015237B">
        <w:rPr>
          <w:rFonts w:ascii="Arial Narrow" w:hAnsi="Arial Narrow"/>
          <w:bCs/>
        </w:rPr>
        <w:t>esterilizar, etc. a los instrumentos y/o materiales usados en su área.</w:t>
      </w:r>
    </w:p>
    <w:p w14:paraId="532BFCCA"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736DA8">
        <w:rPr>
          <w:rFonts w:ascii="Arial Narrow" w:hAnsi="Arial Narrow"/>
          <w:bCs/>
        </w:rPr>
        <w:lastRenderedPageBreak/>
        <w:t xml:space="preserve">Elaborar y coordinar el programa anual </w:t>
      </w:r>
      <w:proofErr w:type="gramStart"/>
      <w:r w:rsidRPr="00736DA8">
        <w:rPr>
          <w:rFonts w:ascii="Arial Narrow" w:hAnsi="Arial Narrow"/>
          <w:bCs/>
        </w:rPr>
        <w:t>para  la</w:t>
      </w:r>
      <w:proofErr w:type="gramEnd"/>
      <w:r w:rsidRPr="00736DA8">
        <w:rPr>
          <w:rFonts w:ascii="Arial Narrow" w:hAnsi="Arial Narrow"/>
          <w:bCs/>
        </w:rPr>
        <w:t xml:space="preserve"> calibración y mantenimiento de los equipos de laboratorio que serán realizados por empresas acreditadas. Así como efectuar la verificación intermedia de los equipos de su área.</w:t>
      </w:r>
    </w:p>
    <w:p w14:paraId="598DB9C2"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736DA8">
        <w:rPr>
          <w:rFonts w:ascii="Arial Narrow" w:hAnsi="Arial Narrow"/>
          <w:bCs/>
        </w:rPr>
        <w:t>Preparar y mantener adecuadamente material de referencia (cepas) para el desarrollo de las pruebas de calidad.</w:t>
      </w:r>
    </w:p>
    <w:p w14:paraId="2D1C224B"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736DA8">
        <w:rPr>
          <w:rFonts w:ascii="Arial Narrow" w:hAnsi="Arial Narrow"/>
          <w:bCs/>
        </w:rPr>
        <w:t xml:space="preserve">Ejecutar y </w:t>
      </w:r>
      <w:proofErr w:type="gramStart"/>
      <w:r w:rsidRPr="00736DA8">
        <w:rPr>
          <w:rFonts w:ascii="Arial Narrow" w:hAnsi="Arial Narrow"/>
          <w:bCs/>
        </w:rPr>
        <w:t>supervisar  la</w:t>
      </w:r>
      <w:proofErr w:type="gramEnd"/>
      <w:r w:rsidRPr="00736DA8">
        <w:rPr>
          <w:rFonts w:ascii="Arial Narrow" w:hAnsi="Arial Narrow"/>
          <w:bCs/>
        </w:rPr>
        <w:t xml:space="preserve"> aplicación  de normas y  técnicas apropiadas para la toma de muestras microbiológicas, su conservación, transporte y almacenamiento.</w:t>
      </w:r>
    </w:p>
    <w:p w14:paraId="2B5C506B"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736DA8">
        <w:rPr>
          <w:rFonts w:ascii="Arial Narrow" w:hAnsi="Arial Narrow"/>
          <w:bCs/>
        </w:rPr>
        <w:t xml:space="preserve">Efectuar el requerimiento y mantener el Stock de los Medios de cultivo biológicos, así como verificar la calidad y vigencia de </w:t>
      </w:r>
      <w:proofErr w:type="gramStart"/>
      <w:r w:rsidRPr="00736DA8">
        <w:rPr>
          <w:rFonts w:ascii="Arial Narrow" w:hAnsi="Arial Narrow"/>
          <w:bCs/>
        </w:rPr>
        <w:t>los mismos</w:t>
      </w:r>
      <w:proofErr w:type="gramEnd"/>
      <w:r w:rsidRPr="00736DA8">
        <w:rPr>
          <w:rFonts w:ascii="Arial Narrow" w:hAnsi="Arial Narrow"/>
          <w:bCs/>
        </w:rPr>
        <w:t>, para la ejecución de los análisis respectivos.</w:t>
      </w:r>
    </w:p>
    <w:p w14:paraId="0F85E30E" w14:textId="77777777" w:rsidR="00B950E4" w:rsidRPr="00736DA8"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736DA8">
        <w:rPr>
          <w:rFonts w:ascii="Arial Narrow" w:hAnsi="Arial Narrow"/>
          <w:bCs/>
        </w:rPr>
        <w:t>Solicitar los requerimientos de materiales y equipos necesario para la ejecución de los análisis microbiológicos, determinando las especificaciones técnicas respectivas para su adquisición.</w:t>
      </w:r>
    </w:p>
    <w:p w14:paraId="1E643CD2"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 xml:space="preserve">Realizar el registro de los UND mediante visitas de inspección u otros medios </w:t>
      </w:r>
      <w:proofErr w:type="gramStart"/>
      <w:r w:rsidRPr="00EF05CA">
        <w:rPr>
          <w:rFonts w:ascii="Arial Narrow" w:hAnsi="Arial Narrow"/>
          <w:bCs/>
        </w:rPr>
        <w:t>de acuerdo a</w:t>
      </w:r>
      <w:proofErr w:type="gramEnd"/>
      <w:r w:rsidRPr="00EF05CA">
        <w:rPr>
          <w:rFonts w:ascii="Arial Narrow" w:hAnsi="Arial Narrow"/>
          <w:bCs/>
        </w:rPr>
        <w:t xml:space="preserve"> la normativa VMA vigente y sus futuras modificatorias contemple.</w:t>
      </w:r>
    </w:p>
    <w:p w14:paraId="067E08A1"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Vigilar el cumplimiento de los plazos de todos los procedimientos de la implementación y control de los VMA, establecidos por norma.</w:t>
      </w:r>
    </w:p>
    <w:p w14:paraId="2C1DAEC7"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Planificar y supervisar las actividades de registro de UND, sensibilización a los UND, toma de muestra inopinada, atención de reclamos y demás actividades propias de la implementación y control de los VMA.</w:t>
      </w:r>
    </w:p>
    <w:p w14:paraId="09C6DB2B"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Coordinar con el laboratorio acreditado la toma de muestras inopinadas (elaboración de cronograma, verificación de equipos del laboratorio acreditado, entre otros).</w:t>
      </w:r>
    </w:p>
    <w:p w14:paraId="2CD2B00D"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Dirigir y participar en la toma de muestras inopinadas a las descargar de los desagües de los UND en los diferentes puntos de toma de muestra previamente determinados.</w:t>
      </w:r>
    </w:p>
    <w:p w14:paraId="29B8BBBD"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Participar en la toma de muestras de parte solicitadas por los UND, luego de sus adecuaciones, en los diferentes puntos de toma de muestra previamente determinados en el Registro.</w:t>
      </w:r>
    </w:p>
    <w:p w14:paraId="2F071369"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Coordinar con el laboratorio acreditado la toma de muestras (elaboración de cronograma, verificación de equipos del laboratorio acreditado, entre otros.</w:t>
      </w:r>
    </w:p>
    <w:p w14:paraId="3D805D24"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Atender los reclamos, en cuanto a competencias técnicas (relacionados al cobro por el exceso de concentración de los VMA, las inspecciones de monitoreo y de registro del UND).</w:t>
      </w:r>
    </w:p>
    <w:p w14:paraId="0081F830"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Elaboración de los documentos necesarios para el proceso de implementación y control de los VMA (Términos de referencia para el proceso de selección anual de un laboratorio acreditado, manuales y procedimientos de registro de usuarios no domésticos, procedimientos de monitoreo y los que sean requeridos.</w:t>
      </w:r>
    </w:p>
    <w:p w14:paraId="151AEF34"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Participar activamente en temas de difusión de control de aguas residuales a usuarios no domésticos, tales como actualizaciones normativas u otras actividades que mejoren el cumplimiento del control VMA.</w:t>
      </w:r>
    </w:p>
    <w:p w14:paraId="45576659"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Elaborar informes semestrales y anuales sobre el avance de la implementación y control de los VMA.</w:t>
      </w:r>
    </w:p>
    <w:p w14:paraId="44FE3C1C"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Coordinara la ejecución de la prueba diariamente de ser necesario.</w:t>
      </w:r>
    </w:p>
    <w:p w14:paraId="6854E32C"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1B9C097F"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Proporcionar la información solicitada por los Órganos conformantes del Sistema Nacional de Control (Órgano de Control Institucional, Sociedades de Auditoría y Contraloría General de la República) en tiempo oportuno, para el desarrollo de los servicios de control.</w:t>
      </w:r>
    </w:p>
    <w:p w14:paraId="4C24FFF0" w14:textId="77777777" w:rsidR="00B950E4" w:rsidRPr="00EF05CA"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427B79DF" w14:textId="77777777" w:rsidR="00B950E4" w:rsidRDefault="00B950E4" w:rsidP="00B950E4">
      <w:pPr>
        <w:pStyle w:val="Prrafodelista"/>
        <w:numPr>
          <w:ilvl w:val="0"/>
          <w:numId w:val="29"/>
        </w:numPr>
        <w:suppressAutoHyphens w:val="0"/>
        <w:spacing w:line="256" w:lineRule="auto"/>
        <w:ind w:left="993" w:hanging="426"/>
        <w:jc w:val="both"/>
        <w:rPr>
          <w:rFonts w:ascii="Arial Narrow" w:hAnsi="Arial Narrow"/>
          <w:bCs/>
        </w:rPr>
      </w:pPr>
      <w:r w:rsidRPr="00EF05CA">
        <w:rPr>
          <w:rFonts w:ascii="Arial Narrow" w:hAnsi="Arial Narrow"/>
          <w:bCs/>
        </w:rPr>
        <w:t>Realizar las demás funciones inherentes a su cargo y otras que le asigne su jefe inmediato, para contribuir con el buen funcionamiento del área, y de la empresa.</w:t>
      </w:r>
    </w:p>
    <w:p w14:paraId="07DDFBCA" w14:textId="77777777" w:rsidR="00CA5ACE" w:rsidRDefault="00CA5ACE" w:rsidP="00CA5ACE">
      <w:pPr>
        <w:pStyle w:val="Prrafodelista"/>
        <w:suppressAutoHyphens w:val="0"/>
        <w:spacing w:line="256" w:lineRule="auto"/>
        <w:ind w:left="993"/>
        <w:jc w:val="both"/>
        <w:rPr>
          <w:rFonts w:ascii="Arial Narrow" w:hAnsi="Arial Narrow"/>
          <w:bCs/>
        </w:rPr>
      </w:pPr>
    </w:p>
    <w:p w14:paraId="2ED418DD" w14:textId="77777777" w:rsidR="00CA5ACE" w:rsidRDefault="00CA5ACE" w:rsidP="00CA5ACE">
      <w:pPr>
        <w:pStyle w:val="Prrafodelista"/>
        <w:suppressAutoHyphens w:val="0"/>
        <w:spacing w:line="256" w:lineRule="auto"/>
        <w:ind w:left="993"/>
        <w:jc w:val="both"/>
        <w:rPr>
          <w:rFonts w:ascii="Arial Narrow" w:hAnsi="Arial Narrow"/>
          <w:bCs/>
        </w:rPr>
      </w:pPr>
    </w:p>
    <w:p w14:paraId="15FF3821" w14:textId="77777777" w:rsidR="00B950E4" w:rsidRPr="00EF05CA" w:rsidRDefault="00B950E4" w:rsidP="00B950E4">
      <w:pPr>
        <w:pStyle w:val="Prrafodelista"/>
        <w:ind w:left="993"/>
        <w:jc w:val="both"/>
        <w:rPr>
          <w:rFonts w:ascii="Arial Narrow" w:hAnsi="Arial Narrow"/>
          <w:bCs/>
        </w:rPr>
      </w:pPr>
    </w:p>
    <w:p w14:paraId="7B1914D7" w14:textId="77777777" w:rsidR="00B950E4" w:rsidRPr="00EF05CA" w:rsidRDefault="00B950E4" w:rsidP="00B950E4">
      <w:pPr>
        <w:numPr>
          <w:ilvl w:val="0"/>
          <w:numId w:val="26"/>
        </w:numPr>
        <w:suppressAutoHyphens w:val="0"/>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0C41678E" w14:textId="77777777" w:rsidR="00B950E4" w:rsidRPr="00EF05CA" w:rsidRDefault="00B950E4" w:rsidP="00B950E4">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B950E4" w:rsidRPr="00EF05CA" w14:paraId="30A96CC2" w14:textId="77777777" w:rsidTr="00401E82">
        <w:trPr>
          <w:trHeight w:val="152"/>
        </w:trPr>
        <w:tc>
          <w:tcPr>
            <w:tcW w:w="3261" w:type="dxa"/>
            <w:shd w:val="clear" w:color="auto" w:fill="BFBFBF"/>
            <w:vAlign w:val="center"/>
          </w:tcPr>
          <w:p w14:paraId="442E7858" w14:textId="77777777" w:rsidR="00B950E4" w:rsidRPr="00EF05CA" w:rsidRDefault="00B950E4" w:rsidP="00401E82">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45CBA5EE" w14:textId="77777777" w:rsidR="00B950E4" w:rsidRPr="00EF05CA" w:rsidRDefault="00B950E4" w:rsidP="00401E82">
            <w:pPr>
              <w:rPr>
                <w:rFonts w:ascii="Arial Narrow" w:hAnsi="Arial Narrow"/>
                <w:b/>
                <w:bCs/>
              </w:rPr>
            </w:pPr>
            <w:r w:rsidRPr="00EF05CA">
              <w:rPr>
                <w:rFonts w:ascii="Arial Narrow" w:hAnsi="Arial Narrow"/>
                <w:b/>
                <w:bCs/>
              </w:rPr>
              <w:t>DETALLE</w:t>
            </w:r>
          </w:p>
        </w:tc>
      </w:tr>
      <w:tr w:rsidR="00B950E4" w:rsidRPr="00EF05CA" w14:paraId="7F9BF70F" w14:textId="77777777" w:rsidTr="00401E82">
        <w:trPr>
          <w:trHeight w:val="594"/>
        </w:trPr>
        <w:tc>
          <w:tcPr>
            <w:tcW w:w="3261" w:type="dxa"/>
            <w:vAlign w:val="center"/>
          </w:tcPr>
          <w:p w14:paraId="6EBE2B63" w14:textId="77777777" w:rsidR="00B950E4" w:rsidRPr="00EF05CA" w:rsidRDefault="00B950E4" w:rsidP="00401E82">
            <w:pPr>
              <w:rPr>
                <w:rFonts w:ascii="Arial Narrow" w:hAnsi="Arial Narrow"/>
              </w:rPr>
            </w:pPr>
            <w:r w:rsidRPr="00EF05CA">
              <w:rPr>
                <w:rFonts w:ascii="Arial Narrow" w:hAnsi="Arial Narrow"/>
                <w:bCs/>
              </w:rPr>
              <w:t>Lugar de prestación de servicios</w:t>
            </w:r>
          </w:p>
        </w:tc>
        <w:tc>
          <w:tcPr>
            <w:tcW w:w="5557" w:type="dxa"/>
            <w:vAlign w:val="center"/>
          </w:tcPr>
          <w:p w14:paraId="109357CC" w14:textId="77777777" w:rsidR="00B950E4" w:rsidRPr="00EF05CA" w:rsidRDefault="00B950E4" w:rsidP="00401E82">
            <w:pPr>
              <w:rPr>
                <w:rFonts w:ascii="Arial Narrow" w:hAnsi="Arial Narrow"/>
              </w:rPr>
            </w:pPr>
            <w:r w:rsidRPr="00EF05CA">
              <w:rPr>
                <w:rFonts w:ascii="Arial Narrow" w:hAnsi="Arial Narrow"/>
              </w:rPr>
              <w:t>EPS EMUSAP S.A. - Chachapoyas</w:t>
            </w:r>
          </w:p>
        </w:tc>
      </w:tr>
      <w:tr w:rsidR="00B950E4" w:rsidRPr="00EF05CA" w14:paraId="13FC1036" w14:textId="77777777" w:rsidTr="00401E82">
        <w:trPr>
          <w:trHeight w:val="345"/>
        </w:trPr>
        <w:tc>
          <w:tcPr>
            <w:tcW w:w="3261" w:type="dxa"/>
            <w:vAlign w:val="center"/>
          </w:tcPr>
          <w:p w14:paraId="1D62055E" w14:textId="77777777" w:rsidR="00B950E4" w:rsidRPr="00EF05CA" w:rsidRDefault="00B950E4" w:rsidP="00401E82">
            <w:pPr>
              <w:rPr>
                <w:rFonts w:ascii="Arial Narrow" w:hAnsi="Arial Narrow"/>
              </w:rPr>
            </w:pPr>
            <w:r w:rsidRPr="00EF05CA">
              <w:rPr>
                <w:rFonts w:ascii="Arial Narrow" w:hAnsi="Arial Narrow"/>
              </w:rPr>
              <w:t>Duración de contrato</w:t>
            </w:r>
          </w:p>
        </w:tc>
        <w:tc>
          <w:tcPr>
            <w:tcW w:w="5557" w:type="dxa"/>
            <w:vAlign w:val="center"/>
          </w:tcPr>
          <w:p w14:paraId="1CC38B1B" w14:textId="35363486" w:rsidR="00B950E4" w:rsidRDefault="00B950E4" w:rsidP="00401E82">
            <w:pPr>
              <w:pStyle w:val="Default"/>
              <w:rPr>
                <w:rFonts w:ascii="Arial Narrow" w:hAnsi="Arial Narrow"/>
                <w:bCs/>
                <w:sz w:val="22"/>
                <w:szCs w:val="22"/>
              </w:rPr>
            </w:pPr>
            <w:r w:rsidRPr="002A3869">
              <w:rPr>
                <w:rFonts w:ascii="Arial Narrow" w:hAnsi="Arial Narrow"/>
                <w:b/>
                <w:sz w:val="22"/>
                <w:szCs w:val="22"/>
              </w:rPr>
              <w:t>Inicio</w:t>
            </w:r>
            <w:r w:rsidRPr="002A3869">
              <w:rPr>
                <w:rFonts w:ascii="Arial Narrow" w:hAnsi="Arial Narrow"/>
                <w:bCs/>
                <w:sz w:val="22"/>
                <w:szCs w:val="22"/>
              </w:rPr>
              <w:t xml:space="preserve">: </w:t>
            </w:r>
            <w:r w:rsidR="00CF520D">
              <w:rPr>
                <w:rFonts w:ascii="Arial Narrow" w:hAnsi="Arial Narrow"/>
                <w:bCs/>
                <w:sz w:val="22"/>
                <w:szCs w:val="22"/>
              </w:rPr>
              <w:t>Plazo Fijo modalidad de Suplencia (02 meses)</w:t>
            </w:r>
          </w:p>
          <w:p w14:paraId="56ABD8EE" w14:textId="77777777" w:rsidR="00CF520D" w:rsidRPr="002A3869" w:rsidRDefault="00CF520D" w:rsidP="00401E82">
            <w:pPr>
              <w:pStyle w:val="Default"/>
              <w:rPr>
                <w:rFonts w:ascii="Arial Narrow" w:hAnsi="Arial Narrow"/>
                <w:bCs/>
                <w:sz w:val="22"/>
                <w:szCs w:val="22"/>
                <w:u w:val="single"/>
              </w:rPr>
            </w:pPr>
          </w:p>
          <w:p w14:paraId="14BC39A4" w14:textId="3259F1F2" w:rsidR="00B950E4" w:rsidRPr="00EF05CA" w:rsidRDefault="00B950E4" w:rsidP="00401E82">
            <w:pPr>
              <w:rPr>
                <w:rFonts w:ascii="Arial Narrow" w:hAnsi="Arial Narrow"/>
              </w:rPr>
            </w:pPr>
            <w:r w:rsidRPr="002A3869">
              <w:rPr>
                <w:rFonts w:ascii="Arial Narrow" w:hAnsi="Arial Narrow"/>
                <w:b/>
              </w:rPr>
              <w:t>Término</w:t>
            </w:r>
            <w:r w:rsidRPr="002A3869">
              <w:rPr>
                <w:rFonts w:ascii="Arial Narrow" w:hAnsi="Arial Narrow"/>
                <w:bCs/>
              </w:rPr>
              <w:t xml:space="preserve">: </w:t>
            </w:r>
            <w:r w:rsidR="00CA5ACE">
              <w:rPr>
                <w:rFonts w:ascii="Arial Narrow" w:hAnsi="Arial Narrow"/>
                <w:bCs/>
              </w:rPr>
              <w:t>31 Julio 2024</w:t>
            </w:r>
          </w:p>
        </w:tc>
      </w:tr>
      <w:tr w:rsidR="00B950E4" w:rsidRPr="00EF05CA" w14:paraId="75BE5E6A" w14:textId="77777777" w:rsidTr="00401E82">
        <w:trPr>
          <w:trHeight w:val="225"/>
        </w:trPr>
        <w:tc>
          <w:tcPr>
            <w:tcW w:w="3261" w:type="dxa"/>
            <w:vAlign w:val="center"/>
          </w:tcPr>
          <w:p w14:paraId="4806B3F8" w14:textId="77777777" w:rsidR="00B950E4" w:rsidRPr="00EF05CA" w:rsidRDefault="00B950E4" w:rsidP="00401E82">
            <w:pPr>
              <w:rPr>
                <w:rFonts w:ascii="Arial Narrow" w:hAnsi="Arial Narrow"/>
              </w:rPr>
            </w:pPr>
            <w:r w:rsidRPr="00EF05CA">
              <w:rPr>
                <w:rFonts w:ascii="Arial Narrow" w:hAnsi="Arial Narrow"/>
                <w:bCs/>
              </w:rPr>
              <w:t>Remuneración mensual</w:t>
            </w:r>
          </w:p>
        </w:tc>
        <w:tc>
          <w:tcPr>
            <w:tcW w:w="5557" w:type="dxa"/>
            <w:vAlign w:val="center"/>
          </w:tcPr>
          <w:p w14:paraId="44330E74" w14:textId="77777777" w:rsidR="00B950E4" w:rsidRPr="00EF05CA" w:rsidRDefault="00B950E4" w:rsidP="00401E82">
            <w:pPr>
              <w:rPr>
                <w:rFonts w:ascii="Arial Narrow" w:hAnsi="Arial Narrow"/>
              </w:rPr>
            </w:pPr>
            <w:r w:rsidRPr="00EF05CA">
              <w:rPr>
                <w:rFonts w:ascii="Arial Narrow" w:hAnsi="Arial Narrow"/>
              </w:rPr>
              <w:t>S/ 2,882.64</w:t>
            </w:r>
            <w:r>
              <w:rPr>
                <w:rFonts w:ascii="Arial Narrow" w:hAnsi="Arial Narrow"/>
              </w:rPr>
              <w:t xml:space="preserve"> </w:t>
            </w:r>
            <w:r w:rsidRPr="00BD3D95">
              <w:rPr>
                <w:rFonts w:ascii="Arial Narrow" w:hAnsi="Arial Narrow"/>
                <w:lang w:val="es-ES"/>
              </w:rPr>
              <w:t>(</w:t>
            </w:r>
            <w:r w:rsidRPr="00BD3D95">
              <w:rPr>
                <w:rFonts w:ascii="Arial Narrow" w:hAnsi="Arial Narrow" w:cs="Arial"/>
                <w:lang w:val="es-ES"/>
              </w:rPr>
              <w:t>Dos mil ochocientos ochenta y dos con 64/100 soles mensuales</w:t>
            </w:r>
            <w:r>
              <w:rPr>
                <w:rFonts w:ascii="Arial Narrow" w:hAnsi="Arial Narrow" w:cs="Arial"/>
                <w:lang w:val="es-ES"/>
              </w:rPr>
              <w:t>, sujeto a los descuentos</w:t>
            </w:r>
            <w:r w:rsidRPr="00BD3D95">
              <w:rPr>
                <w:rFonts w:ascii="Arial Narrow" w:hAnsi="Arial Narrow" w:cs="Arial"/>
                <w:lang w:val="es-ES"/>
              </w:rPr>
              <w:t xml:space="preserve"> de ley)</w:t>
            </w:r>
          </w:p>
        </w:tc>
      </w:tr>
      <w:tr w:rsidR="00B950E4" w:rsidRPr="00EF05CA" w14:paraId="4C4DEF29" w14:textId="77777777" w:rsidTr="00401E82">
        <w:trPr>
          <w:trHeight w:val="225"/>
        </w:trPr>
        <w:tc>
          <w:tcPr>
            <w:tcW w:w="3261" w:type="dxa"/>
            <w:vAlign w:val="center"/>
          </w:tcPr>
          <w:p w14:paraId="23390664" w14:textId="77777777" w:rsidR="00B950E4" w:rsidRPr="00EF05CA" w:rsidRDefault="00B950E4" w:rsidP="00401E82">
            <w:pPr>
              <w:rPr>
                <w:rFonts w:ascii="Arial Narrow" w:hAnsi="Arial Narrow"/>
              </w:rPr>
            </w:pPr>
            <w:r w:rsidRPr="00EF05CA">
              <w:rPr>
                <w:rFonts w:ascii="Arial Narrow" w:hAnsi="Arial Narrow"/>
              </w:rPr>
              <w:t>Otras condiciones esenciales de contrato</w:t>
            </w:r>
          </w:p>
        </w:tc>
        <w:tc>
          <w:tcPr>
            <w:tcW w:w="5557" w:type="dxa"/>
            <w:vAlign w:val="center"/>
          </w:tcPr>
          <w:p w14:paraId="5DB6E3CC" w14:textId="77777777" w:rsidR="00B950E4" w:rsidRPr="00EF05CA" w:rsidRDefault="00B950E4" w:rsidP="00401E82">
            <w:pPr>
              <w:rPr>
                <w:rFonts w:ascii="Arial Narrow" w:hAnsi="Arial Narrow"/>
              </w:rPr>
            </w:pPr>
          </w:p>
        </w:tc>
      </w:tr>
    </w:tbl>
    <w:p w14:paraId="64DCE0DE" w14:textId="77777777" w:rsidR="00B950E4" w:rsidRPr="00EF05CA" w:rsidRDefault="00B950E4" w:rsidP="00B950E4">
      <w:pPr>
        <w:tabs>
          <w:tab w:val="left" w:pos="2054"/>
          <w:tab w:val="center" w:pos="4419"/>
        </w:tabs>
        <w:rPr>
          <w:rFonts w:ascii="Arial Narrow" w:eastAsia="Arial Narrow" w:hAnsi="Arial Narrow" w:cs="Arial Narrow"/>
        </w:rPr>
      </w:pPr>
    </w:p>
    <w:p w14:paraId="08AB90D9" w14:textId="77777777" w:rsidR="00B950E4" w:rsidRDefault="00B950E4" w:rsidP="00B950E4">
      <w:pPr>
        <w:tabs>
          <w:tab w:val="left" w:pos="2742"/>
        </w:tabs>
        <w:ind w:left="-284"/>
        <w:jc w:val="both"/>
        <w:rPr>
          <w:rFonts w:ascii="Arial Narrow" w:eastAsia="Arial Narrow" w:hAnsi="Arial Narrow" w:cs="Arial Narrow"/>
        </w:rPr>
      </w:pPr>
    </w:p>
    <w:p w14:paraId="2872EBB0" w14:textId="77777777" w:rsidR="00B950E4" w:rsidRDefault="00B950E4">
      <w:pPr>
        <w:jc w:val="center"/>
        <w:rPr>
          <w:rFonts w:ascii="Arial Narrow" w:hAnsi="Arial Narrow"/>
          <w:b/>
        </w:rPr>
      </w:pPr>
    </w:p>
    <w:p w14:paraId="773944F9" w14:textId="77777777" w:rsidR="00400905" w:rsidRDefault="00400905">
      <w:pPr>
        <w:jc w:val="center"/>
        <w:rPr>
          <w:rFonts w:ascii="Arial Narrow" w:hAnsi="Arial Narrow"/>
          <w:b/>
        </w:rPr>
      </w:pPr>
    </w:p>
    <w:p w14:paraId="14C22A59" w14:textId="77777777" w:rsidR="00400905" w:rsidRDefault="00400905">
      <w:pPr>
        <w:jc w:val="center"/>
        <w:rPr>
          <w:rFonts w:ascii="Arial Narrow" w:hAnsi="Arial Narrow"/>
          <w:b/>
        </w:rPr>
      </w:pPr>
    </w:p>
    <w:p w14:paraId="4C6C15DF" w14:textId="77777777" w:rsidR="00400905" w:rsidRDefault="00400905">
      <w:pPr>
        <w:jc w:val="center"/>
        <w:rPr>
          <w:rFonts w:ascii="Arial Narrow" w:hAnsi="Arial Narrow"/>
          <w:b/>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rsidTr="002A2C93">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3" w:type="dxa"/>
          </w:tcPr>
          <w:p w14:paraId="39079242" w14:textId="77777777" w:rsidR="00E6524A" w:rsidRDefault="00E6524A"/>
        </w:tc>
        <w:tc>
          <w:tcPr>
            <w:tcW w:w="9638" w:type="dxa"/>
          </w:tcPr>
          <w:p w14:paraId="7282C6FD" w14:textId="77777777" w:rsidR="00E6524A" w:rsidRDefault="00E6524A"/>
        </w:tc>
      </w:tr>
      <w:tr w:rsidR="00E6524A" w14:paraId="3321DDBA" w14:textId="77777777" w:rsidTr="002A2C93">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3" w:type="dxa"/>
          </w:tcPr>
          <w:p w14:paraId="17D4D853" w14:textId="77777777" w:rsidR="00E6524A" w:rsidRDefault="00E6524A"/>
        </w:tc>
        <w:tc>
          <w:tcPr>
            <w:tcW w:w="9638" w:type="dxa"/>
          </w:tcPr>
          <w:p w14:paraId="5B7BB028" w14:textId="77777777" w:rsidR="00E6524A" w:rsidRDefault="00E6524A"/>
        </w:tc>
      </w:tr>
      <w:tr w:rsidR="00E6524A" w14:paraId="713BFD4F" w14:textId="77777777" w:rsidTr="002A2C93">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proofErr w:type="spellStart"/>
            <w:r>
              <w:rPr>
                <w:rFonts w:ascii="Arial Narrow" w:hAnsi="Arial Narrow"/>
                <w:bCs/>
                <w:color w:val="0000FF"/>
              </w:rPr>
              <w:t>Emusap</w:t>
            </w:r>
            <w:proofErr w:type="spellEnd"/>
            <w:r>
              <w:rPr>
                <w:rFonts w:ascii="Arial Narrow" w:hAnsi="Arial Narrow"/>
                <w:bCs/>
                <w:color w:val="0000FF"/>
              </w:rPr>
              <w:t xml:space="preserve"> </w:t>
            </w:r>
            <w:proofErr w:type="gramStart"/>
            <w:r>
              <w:rPr>
                <w:rFonts w:ascii="Arial Narrow" w:hAnsi="Arial Narrow"/>
                <w:bCs/>
                <w:color w:val="0000FF"/>
              </w:rPr>
              <w:t>Amazonas</w:t>
            </w:r>
            <w:r>
              <w:rPr>
                <w:bCs/>
              </w:rPr>
              <w:t xml:space="preserve"> )</w:t>
            </w:r>
            <w:proofErr w:type="gramEnd"/>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55DB849B" w:rsidR="00E6524A" w:rsidRDefault="00BA54A3">
            <w:pPr>
              <w:pStyle w:val="Sinespaciado"/>
              <w:rPr>
                <w:rFonts w:ascii="Arial Narrow" w:hAnsi="Arial Narrow"/>
              </w:rPr>
            </w:pPr>
            <w:proofErr w:type="gramStart"/>
            <w:r>
              <w:rPr>
                <w:rFonts w:ascii="Arial Narrow" w:hAnsi="Arial Narrow"/>
              </w:rPr>
              <w:t>Del  1</w:t>
            </w:r>
            <w:r w:rsidR="002A2C93">
              <w:rPr>
                <w:rFonts w:ascii="Arial Narrow" w:hAnsi="Arial Narrow"/>
              </w:rPr>
              <w:t>0</w:t>
            </w:r>
            <w:proofErr w:type="gramEnd"/>
            <w:r>
              <w:rPr>
                <w:rFonts w:ascii="Arial Narrow" w:hAnsi="Arial Narrow"/>
              </w:rPr>
              <w:t xml:space="preserve"> de </w:t>
            </w:r>
            <w:r w:rsidR="002A2C93">
              <w:rPr>
                <w:rFonts w:ascii="Arial Narrow" w:hAnsi="Arial Narrow"/>
              </w:rPr>
              <w:t>Mayo</w:t>
            </w:r>
            <w:r>
              <w:rPr>
                <w:rFonts w:ascii="Arial Narrow" w:hAnsi="Arial Narrow"/>
              </w:rPr>
              <w:t xml:space="preserve"> al 1</w:t>
            </w:r>
            <w:r w:rsidR="002A2C93">
              <w:rPr>
                <w:rFonts w:ascii="Arial Narrow" w:hAnsi="Arial Narrow"/>
              </w:rPr>
              <w:t>8</w:t>
            </w:r>
            <w:r>
              <w:rPr>
                <w:rFonts w:ascii="Arial Narrow" w:hAnsi="Arial Narrow"/>
              </w:rPr>
              <w:t xml:space="preserve"> de </w:t>
            </w:r>
            <w:r w:rsidR="002A2C93">
              <w:rPr>
                <w:rFonts w:ascii="Arial Narrow" w:hAnsi="Arial Narrow"/>
              </w:rPr>
              <w:t>Mayo</w:t>
            </w:r>
            <w:r>
              <w:rPr>
                <w:rFonts w:ascii="Arial Narrow" w:hAnsi="Arial Narrow"/>
              </w:rPr>
              <w:t xml:space="preserve"> de 2024 (06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C32B54A" w14:textId="77777777" w:rsidR="00E6524A" w:rsidRDefault="00E6524A"/>
        </w:tc>
        <w:tc>
          <w:tcPr>
            <w:tcW w:w="9638" w:type="dxa"/>
          </w:tcPr>
          <w:p w14:paraId="7061C128" w14:textId="77777777" w:rsidR="00E6524A" w:rsidRDefault="00E6524A"/>
        </w:tc>
      </w:tr>
      <w:tr w:rsidR="00E6524A" w14:paraId="07D9C92E" w14:textId="77777777" w:rsidTr="002A2C93">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77777777"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w:t>
            </w:r>
            <w:proofErr w:type="spellStart"/>
            <w:r>
              <w:rPr>
                <w:rFonts w:ascii="Arial Narrow" w:hAnsi="Arial Narrow" w:cstheme="minorHAnsi"/>
                <w:bCs/>
              </w:rPr>
              <w:t>Nº</w:t>
            </w:r>
            <w:proofErr w:type="spellEnd"/>
            <w:r>
              <w:rPr>
                <w:rFonts w:ascii="Arial Narrow" w:hAnsi="Arial Narrow" w:cstheme="minorHAnsi"/>
                <w:bCs/>
              </w:rPr>
              <w:t xml:space="preserve"> 04) y la Declaración Jurada (Formato </w:t>
            </w:r>
            <w:proofErr w:type="spellStart"/>
            <w:r>
              <w:rPr>
                <w:rFonts w:ascii="Arial Narrow" w:hAnsi="Arial Narrow" w:cstheme="minorHAnsi"/>
                <w:bCs/>
              </w:rPr>
              <w:t>Nº</w:t>
            </w:r>
            <w:proofErr w:type="spellEnd"/>
            <w:r>
              <w:rPr>
                <w:rFonts w:ascii="Arial Narrow" w:hAnsi="Arial Narrow" w:cstheme="minorHAnsi"/>
                <w:bCs/>
              </w:rPr>
              <w:t xml:space="preserve"> 05) adjuntar currículum vitae, en la mesa de partes de EMUSAP S.A. – Jr. </w:t>
            </w:r>
            <w:proofErr w:type="spellStart"/>
            <w:r>
              <w:rPr>
                <w:rFonts w:ascii="Arial Narrow" w:hAnsi="Arial Narrow" w:cstheme="minorHAnsi"/>
                <w:bCs/>
              </w:rPr>
              <w:t>Sociego</w:t>
            </w:r>
            <w:proofErr w:type="spellEnd"/>
            <w:r>
              <w:rPr>
                <w:rFonts w:ascii="Arial Narrow" w:hAnsi="Arial Narrow" w:cstheme="minorHAnsi"/>
                <w:bCs/>
              </w:rPr>
              <w:t xml:space="preserve">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r>
                <w:rPr>
                  <w:rStyle w:val="Hipervnculo"/>
                  <w:rFonts w:cstheme="minorHAnsi"/>
                  <w:bCs/>
                </w:rPr>
                <w:t>hmeza@emusap.com.pe</w:t>
              </w:r>
            </w:hyperlink>
          </w:p>
          <w:p w14:paraId="613ABDB5" w14:textId="051ED0A3" w:rsidR="00E6524A" w:rsidRDefault="00BA54A3">
            <w:pPr>
              <w:pStyle w:val="Sinespaciado"/>
              <w:rPr>
                <w:rFonts w:ascii="Arial Narrow" w:hAnsi="Arial Narrow"/>
              </w:rPr>
            </w:pPr>
            <w:r>
              <w:rPr>
                <w:rFonts w:ascii="Arial Narrow" w:hAnsi="Arial Narrow"/>
              </w:rPr>
              <w:t xml:space="preserve">Colocar en el asunto:  PROCESO DE SELECCIÓN </w:t>
            </w:r>
            <w:proofErr w:type="spellStart"/>
            <w:r>
              <w:rPr>
                <w:rFonts w:ascii="Arial Narrow" w:hAnsi="Arial Narrow"/>
              </w:rPr>
              <w:t>Nº</w:t>
            </w:r>
            <w:proofErr w:type="spellEnd"/>
            <w:r>
              <w:rPr>
                <w:rFonts w:ascii="Arial Narrow" w:hAnsi="Arial Narrow"/>
              </w:rPr>
              <w:t xml:space="preserve"> 00</w:t>
            </w:r>
            <w:r w:rsidR="002A2C93">
              <w:rPr>
                <w:rFonts w:ascii="Arial Narrow" w:hAnsi="Arial Narrow"/>
              </w:rPr>
              <w:t>3</w:t>
            </w:r>
            <w:r>
              <w:rPr>
                <w:rFonts w:ascii="Arial Narrow" w:hAnsi="Arial Narrow"/>
              </w:rPr>
              <w:t>-2024-EMUSAP S.A.</w:t>
            </w:r>
          </w:p>
        </w:tc>
        <w:tc>
          <w:tcPr>
            <w:tcW w:w="2409" w:type="dxa"/>
            <w:tcBorders>
              <w:top w:val="single" w:sz="4" w:space="0" w:color="000000"/>
              <w:bottom w:val="single" w:sz="4" w:space="0" w:color="000000"/>
              <w:right w:val="single" w:sz="4" w:space="0" w:color="000000"/>
            </w:tcBorders>
            <w:shd w:val="clear" w:color="auto" w:fill="auto"/>
            <w:vAlign w:val="center"/>
          </w:tcPr>
          <w:p w14:paraId="258CC177" w14:textId="088C9A29" w:rsidR="00E6524A" w:rsidRDefault="00BA54A3">
            <w:pPr>
              <w:pStyle w:val="Sinespaciado"/>
              <w:rPr>
                <w:rFonts w:ascii="Arial Narrow" w:hAnsi="Arial Narrow"/>
              </w:rPr>
            </w:pPr>
            <w:r>
              <w:rPr>
                <w:rFonts w:ascii="Arial Narrow" w:hAnsi="Arial Narrow"/>
              </w:rPr>
              <w:t xml:space="preserve">El </w:t>
            </w:r>
            <w:r w:rsidR="002A2C93">
              <w:rPr>
                <w:rFonts w:ascii="Arial Narrow" w:hAnsi="Arial Narrow"/>
              </w:rPr>
              <w:t>20</w:t>
            </w:r>
            <w:r>
              <w:rPr>
                <w:rFonts w:ascii="Arial Narrow" w:hAnsi="Arial Narrow"/>
              </w:rPr>
              <w:t xml:space="preserve"> y </w:t>
            </w:r>
            <w:r w:rsidR="00712CF0">
              <w:rPr>
                <w:rFonts w:ascii="Arial Narrow" w:hAnsi="Arial Narrow"/>
              </w:rPr>
              <w:t>2</w:t>
            </w:r>
            <w:r w:rsidR="002A2C93">
              <w:rPr>
                <w:rFonts w:ascii="Arial Narrow" w:hAnsi="Arial Narrow"/>
              </w:rPr>
              <w:t>1</w:t>
            </w:r>
            <w:r>
              <w:rPr>
                <w:rFonts w:ascii="Arial Narrow" w:hAnsi="Arial Narrow"/>
              </w:rPr>
              <w:t xml:space="preserve"> de </w:t>
            </w:r>
            <w:r w:rsidR="002A2C93">
              <w:rPr>
                <w:rFonts w:ascii="Arial Narrow" w:hAnsi="Arial Narrow"/>
              </w:rPr>
              <w:t>mayo</w:t>
            </w:r>
            <w:r>
              <w:rPr>
                <w:rFonts w:ascii="Arial Narrow" w:hAnsi="Arial Narrow"/>
              </w:rPr>
              <w:t xml:space="preserve"> de 2024</w:t>
            </w:r>
          </w:p>
          <w:p w14:paraId="23E6BD9C" w14:textId="77777777" w:rsidR="00E6524A" w:rsidRDefault="00BA54A3">
            <w:pPr>
              <w:pStyle w:val="Sinespaciado"/>
              <w:rPr>
                <w:rFonts w:ascii="Arial Narrow" w:hAnsi="Arial Narrow"/>
              </w:rPr>
            </w:pPr>
            <w:proofErr w:type="gramStart"/>
            <w:r>
              <w:rPr>
                <w:rFonts w:ascii="Arial Narrow" w:hAnsi="Arial Narrow"/>
              </w:rPr>
              <w:t>( 02</w:t>
            </w:r>
            <w:proofErr w:type="gramEnd"/>
            <w:r>
              <w:rPr>
                <w:rFonts w:ascii="Arial Narrow" w:hAnsi="Arial Narrow"/>
              </w:rPr>
              <w:t xml:space="preserve">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30C3C1B" w14:textId="77777777" w:rsidR="00E6524A" w:rsidRDefault="00E6524A"/>
        </w:tc>
        <w:tc>
          <w:tcPr>
            <w:tcW w:w="9638" w:type="dxa"/>
          </w:tcPr>
          <w:p w14:paraId="676AD0D1" w14:textId="77777777" w:rsidR="00E6524A" w:rsidRDefault="00E6524A"/>
        </w:tc>
      </w:tr>
      <w:tr w:rsidR="00E6524A" w14:paraId="00990CC5" w14:textId="77777777" w:rsidTr="002A2C93">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3" w:type="dxa"/>
          </w:tcPr>
          <w:p w14:paraId="45E0B831" w14:textId="77777777" w:rsidR="00E6524A" w:rsidRDefault="00E6524A">
            <w:pPr>
              <w:rPr>
                <w:rFonts w:ascii="Arial Narrow" w:hAnsi="Arial Narrow"/>
              </w:rPr>
            </w:pPr>
          </w:p>
        </w:tc>
        <w:tc>
          <w:tcPr>
            <w:tcW w:w="9638"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rsidTr="002A2C93">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Default="00BA54A3">
            <w:pPr>
              <w:pStyle w:val="Sinespaciado"/>
              <w:jc w:val="both"/>
              <w:rPr>
                <w:bCs/>
              </w:rPr>
            </w:pPr>
            <w:r>
              <w:rPr>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3839ECDF" w:rsidR="00E6524A" w:rsidRPr="00740B1D" w:rsidRDefault="00BA54A3">
            <w:pPr>
              <w:pStyle w:val="Sinespaciado"/>
              <w:jc w:val="both"/>
              <w:rPr>
                <w:rFonts w:cstheme="minorHAnsi"/>
                <w:bCs/>
              </w:rPr>
            </w:pPr>
            <w:r w:rsidRPr="00740B1D">
              <w:rPr>
                <w:rFonts w:cstheme="minorHAnsi"/>
                <w:bCs/>
              </w:rPr>
              <w:t>Día 2</w:t>
            </w:r>
            <w:r w:rsidR="002A2C93">
              <w:rPr>
                <w:rFonts w:cstheme="minorHAnsi"/>
                <w:bCs/>
              </w:rPr>
              <w:t>2</w:t>
            </w:r>
            <w:r w:rsidRPr="00740B1D">
              <w:rPr>
                <w:rFonts w:cstheme="minorHAnsi"/>
                <w:bCs/>
              </w:rPr>
              <w:t xml:space="preserve"> de </w:t>
            </w:r>
            <w:r w:rsidR="002A2C93">
              <w:rPr>
                <w:rFonts w:cstheme="minorHAnsi"/>
                <w:bCs/>
              </w:rPr>
              <w:t>mayo</w:t>
            </w:r>
            <w:r w:rsidRPr="00740B1D">
              <w:rPr>
                <w:rFonts w:cstheme="minorHAnsi"/>
                <w:bCs/>
              </w:rPr>
              <w:t xml:space="preserve"> de 2024</w:t>
            </w:r>
          </w:p>
          <w:p w14:paraId="223924A7" w14:textId="77777777" w:rsidR="00E6524A" w:rsidRDefault="00BA54A3">
            <w:pPr>
              <w:pStyle w:val="Sinespaciado"/>
              <w:jc w:val="both"/>
              <w:rPr>
                <w:rFonts w:ascii="Arial Narrow" w:hAnsi="Arial Narrow"/>
                <w:color w:val="000000"/>
              </w:rPr>
            </w:pPr>
            <w:r w:rsidRPr="00740B1D">
              <w:rPr>
                <w:rFonts w:cstheme="minorHAnsi"/>
                <w:bCs/>
              </w:rPr>
              <w:t>(01 día calendario</w:t>
            </w:r>
            <w:r w:rsidRPr="00740B1D">
              <w:rPr>
                <w:rFonts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Default="00BA54A3">
            <w:pPr>
              <w:pStyle w:val="Sinespaciado"/>
              <w:jc w:val="both"/>
              <w:rPr>
                <w:bCs/>
              </w:rPr>
            </w:pPr>
            <w:r>
              <w:rPr>
                <w:bCs/>
              </w:rPr>
              <w:t>Oficina de Recursos Humanos</w:t>
            </w:r>
          </w:p>
        </w:tc>
        <w:tc>
          <w:tcPr>
            <w:tcW w:w="9783" w:type="dxa"/>
          </w:tcPr>
          <w:p w14:paraId="7DB71D62" w14:textId="77777777" w:rsidR="00E6524A" w:rsidRDefault="00E6524A"/>
        </w:tc>
        <w:tc>
          <w:tcPr>
            <w:tcW w:w="9638" w:type="dxa"/>
          </w:tcPr>
          <w:p w14:paraId="74EF368E" w14:textId="77777777" w:rsidR="00E6524A" w:rsidRDefault="00E6524A"/>
        </w:tc>
      </w:tr>
      <w:tr w:rsidR="00E6524A" w14:paraId="6D4ACD1F" w14:textId="77777777" w:rsidTr="002A2C93">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E6524A" w:rsidRDefault="00BA54A3">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E6524A" w:rsidRDefault="00BA54A3">
            <w:pPr>
              <w:pStyle w:val="Sinespaciado"/>
              <w:jc w:val="both"/>
              <w:rPr>
                <w:bCs/>
              </w:rPr>
            </w:pPr>
            <w:r>
              <w:rPr>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52F60DE6" w14:textId="0DCBD628" w:rsidR="00E6524A" w:rsidRDefault="00BA54A3">
            <w:pPr>
              <w:pStyle w:val="Sinespaciado"/>
              <w:jc w:val="both"/>
              <w:rPr>
                <w:bCs/>
              </w:rPr>
            </w:pPr>
            <w:r>
              <w:rPr>
                <w:bCs/>
              </w:rPr>
              <w:t>Día 2</w:t>
            </w:r>
            <w:r w:rsidR="002A2C93">
              <w:rPr>
                <w:bCs/>
              </w:rPr>
              <w:t>2</w:t>
            </w:r>
            <w:r>
              <w:rPr>
                <w:bCs/>
              </w:rPr>
              <w:t xml:space="preserve"> de </w:t>
            </w:r>
            <w:r w:rsidR="002A2C93">
              <w:rPr>
                <w:bCs/>
              </w:rPr>
              <w:t>mayo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E6524A" w:rsidRDefault="00BA54A3">
            <w:pPr>
              <w:pStyle w:val="Sinespaciado"/>
              <w:jc w:val="both"/>
              <w:rPr>
                <w:bCs/>
                <w:color w:val="000000"/>
              </w:rPr>
            </w:pPr>
            <w:r>
              <w:rPr>
                <w:bCs/>
                <w:color w:val="000000"/>
              </w:rPr>
              <w:t>Oficina de Recursos Humanos</w:t>
            </w:r>
          </w:p>
        </w:tc>
        <w:tc>
          <w:tcPr>
            <w:tcW w:w="9783" w:type="dxa"/>
          </w:tcPr>
          <w:p w14:paraId="02F58A02" w14:textId="77777777" w:rsidR="00E6524A" w:rsidRDefault="00E6524A"/>
        </w:tc>
        <w:tc>
          <w:tcPr>
            <w:tcW w:w="9638" w:type="dxa"/>
          </w:tcPr>
          <w:p w14:paraId="20BC27AD" w14:textId="77777777" w:rsidR="00E6524A" w:rsidRDefault="00E6524A"/>
        </w:tc>
      </w:tr>
      <w:tr w:rsidR="00E6524A" w14:paraId="3458CABC" w14:textId="77777777" w:rsidTr="002A2C93">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E6524A" w:rsidRDefault="00BA54A3">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E6524A" w:rsidRDefault="00BA54A3">
            <w:pPr>
              <w:pStyle w:val="Sinespaciado"/>
              <w:jc w:val="both"/>
              <w:rPr>
                <w:bCs/>
              </w:rPr>
            </w:pPr>
            <w:r>
              <w:rPr>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6415E04B" w:rsidR="00E6524A" w:rsidRDefault="00BA54A3">
            <w:pPr>
              <w:pStyle w:val="Sinespaciado"/>
              <w:jc w:val="both"/>
              <w:rPr>
                <w:bCs/>
              </w:rPr>
            </w:pPr>
            <w:r>
              <w:rPr>
                <w:bCs/>
              </w:rPr>
              <w:t>Día 2</w:t>
            </w:r>
            <w:r w:rsidR="002A2C93">
              <w:rPr>
                <w:bCs/>
              </w:rPr>
              <w:t>3</w:t>
            </w:r>
            <w:r>
              <w:rPr>
                <w:bCs/>
              </w:rPr>
              <w:t xml:space="preserve"> de </w:t>
            </w:r>
            <w:r w:rsidR="002A2C93">
              <w:rPr>
                <w:bCs/>
              </w:rPr>
              <w:t>mayo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E6524A" w:rsidRDefault="00BA54A3">
            <w:pPr>
              <w:pStyle w:val="Sinespaciado"/>
              <w:jc w:val="both"/>
              <w:rPr>
                <w:bCs/>
                <w:color w:val="000000"/>
              </w:rPr>
            </w:pPr>
            <w:r>
              <w:rPr>
                <w:bCs/>
                <w:color w:val="000000"/>
              </w:rPr>
              <w:t>Oficina de Recursos Humanos</w:t>
            </w:r>
          </w:p>
        </w:tc>
        <w:tc>
          <w:tcPr>
            <w:tcW w:w="9783" w:type="dxa"/>
          </w:tcPr>
          <w:p w14:paraId="7E1A0128" w14:textId="77777777" w:rsidR="00E6524A" w:rsidRDefault="00E6524A"/>
        </w:tc>
        <w:tc>
          <w:tcPr>
            <w:tcW w:w="9638" w:type="dxa"/>
          </w:tcPr>
          <w:p w14:paraId="46AB4A93" w14:textId="77777777" w:rsidR="00E6524A" w:rsidRDefault="00E6524A"/>
        </w:tc>
      </w:tr>
      <w:tr w:rsidR="00E6524A" w14:paraId="6897EB44" w14:textId="77777777" w:rsidTr="002A2C93">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E6524A" w:rsidRDefault="00BA54A3">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E6524A" w:rsidRDefault="00BA54A3">
            <w:pPr>
              <w:pStyle w:val="Sinespaciado"/>
              <w:jc w:val="both"/>
              <w:rPr>
                <w:bCs/>
              </w:rPr>
            </w:pPr>
            <w:r>
              <w:rPr>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1AE9C01D" w:rsidR="00E6524A" w:rsidRDefault="00BA54A3">
            <w:pPr>
              <w:pStyle w:val="Sinespaciado"/>
              <w:jc w:val="both"/>
              <w:rPr>
                <w:bCs/>
              </w:rPr>
            </w:pPr>
            <w:r>
              <w:rPr>
                <w:bCs/>
              </w:rPr>
              <w:t>Día 2</w:t>
            </w:r>
            <w:r w:rsidR="002A2C93">
              <w:rPr>
                <w:bCs/>
              </w:rPr>
              <w:t>3</w:t>
            </w:r>
            <w:r>
              <w:rPr>
                <w:bCs/>
              </w:rPr>
              <w:t xml:space="preserve"> de </w:t>
            </w:r>
            <w:r w:rsidR="002A2C93">
              <w:rPr>
                <w:bCs/>
              </w:rPr>
              <w:t>mayo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E6524A" w:rsidRDefault="00BA54A3">
            <w:pPr>
              <w:pStyle w:val="Sinespaciado"/>
              <w:jc w:val="both"/>
              <w:rPr>
                <w:bCs/>
                <w:color w:val="000000"/>
              </w:rPr>
            </w:pPr>
            <w:r>
              <w:rPr>
                <w:bCs/>
                <w:color w:val="000000"/>
              </w:rPr>
              <w:t>Oficina de Recursos Humanos</w:t>
            </w:r>
          </w:p>
        </w:tc>
        <w:tc>
          <w:tcPr>
            <w:tcW w:w="9783" w:type="dxa"/>
          </w:tcPr>
          <w:p w14:paraId="3D00600C" w14:textId="77777777" w:rsidR="00E6524A" w:rsidRDefault="00E6524A"/>
        </w:tc>
        <w:tc>
          <w:tcPr>
            <w:tcW w:w="9638" w:type="dxa"/>
          </w:tcPr>
          <w:p w14:paraId="527188BF" w14:textId="77777777" w:rsidR="00E6524A" w:rsidRDefault="00E6524A"/>
        </w:tc>
      </w:tr>
      <w:tr w:rsidR="00E6524A" w14:paraId="04B3B158"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E6524A" w:rsidRDefault="00BA54A3">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E6524A" w:rsidRDefault="00BA54A3">
            <w:pPr>
              <w:pStyle w:val="Sinespaciado"/>
              <w:jc w:val="both"/>
              <w:rPr>
                <w:bCs/>
              </w:rPr>
            </w:pPr>
            <w:r>
              <w:rPr>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E6524A" w:rsidRDefault="00BA54A3">
            <w:pPr>
              <w:pStyle w:val="Sinespaciado"/>
              <w:jc w:val="both"/>
              <w:rPr>
                <w:bCs/>
              </w:rPr>
            </w:pPr>
            <w:r>
              <w:rPr>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E6524A" w:rsidRDefault="00E6524A">
            <w:pPr>
              <w:pStyle w:val="Sinespaciado"/>
              <w:jc w:val="both"/>
              <w:rPr>
                <w:bCs/>
                <w:color w:val="000000"/>
              </w:rPr>
            </w:pPr>
          </w:p>
        </w:tc>
        <w:tc>
          <w:tcPr>
            <w:tcW w:w="9783" w:type="dxa"/>
          </w:tcPr>
          <w:p w14:paraId="7056D4E7" w14:textId="77777777" w:rsidR="00E6524A" w:rsidRDefault="00E6524A"/>
        </w:tc>
        <w:tc>
          <w:tcPr>
            <w:tcW w:w="9638" w:type="dxa"/>
          </w:tcPr>
          <w:p w14:paraId="4E328F63" w14:textId="77777777" w:rsidR="00E6524A" w:rsidRDefault="00E6524A"/>
        </w:tc>
      </w:tr>
      <w:tr w:rsidR="00E6524A" w14:paraId="3ECC5FAA"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E6524A" w:rsidRDefault="00BA54A3">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77777777" w:rsidR="00E6524A" w:rsidRDefault="00BA54A3">
            <w:pPr>
              <w:pStyle w:val="Sinespaciado"/>
              <w:jc w:val="both"/>
              <w:rPr>
                <w:bCs/>
              </w:rPr>
            </w:pPr>
            <w:r>
              <w:rPr>
                <w:bCs/>
              </w:rPr>
              <w:t xml:space="preserve">Revisión de la ficha del postulante y documentación que acredita el cumplimiento de los requisitos mínimos y formatos, por el correo </w:t>
            </w:r>
            <w:proofErr w:type="gramStart"/>
            <w:r>
              <w:rPr>
                <w:bCs/>
              </w:rPr>
              <w:t>electrónico :</w:t>
            </w:r>
            <w:proofErr w:type="gramEnd"/>
            <w:r>
              <w:rPr>
                <w:bCs/>
              </w:rPr>
              <w:t xml:space="preserve"> </w:t>
            </w:r>
            <w:hyperlink r:id="rId10">
              <w:r>
                <w:rPr>
                  <w:rStyle w:val="Hipervnculo"/>
                  <w:rFonts w:ascii="Arial Narrow" w:hAnsi="Arial Narrow"/>
                  <w:bCs/>
                </w:rPr>
                <w:t>hmeza@emusap.com.pe</w:t>
              </w:r>
            </w:hyperlink>
            <w:r>
              <w:rPr>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232E4CC4" w:rsidR="00E6524A" w:rsidRDefault="00BA54A3">
            <w:pPr>
              <w:pStyle w:val="Sinespaciado"/>
              <w:jc w:val="both"/>
              <w:rPr>
                <w:bCs/>
              </w:rPr>
            </w:pPr>
            <w:r>
              <w:rPr>
                <w:bCs/>
              </w:rPr>
              <w:t>2</w:t>
            </w:r>
            <w:r w:rsidR="002A2C93">
              <w:rPr>
                <w:bCs/>
              </w:rPr>
              <w:t>4</w:t>
            </w:r>
            <w:r>
              <w:rPr>
                <w:bCs/>
              </w:rPr>
              <w:t xml:space="preserve"> de </w:t>
            </w:r>
            <w:r w:rsidR="002A2C93">
              <w:rPr>
                <w:bCs/>
              </w:rPr>
              <w:t>mayo</w:t>
            </w:r>
            <w:r>
              <w:rPr>
                <w:bCs/>
              </w:rPr>
              <w:t xml:space="preserve"> de 2024</w:t>
            </w:r>
          </w:p>
          <w:p w14:paraId="54233055" w14:textId="77777777" w:rsidR="00E6524A" w:rsidRDefault="00BA54A3">
            <w:pPr>
              <w:pStyle w:val="Sinespaciado"/>
              <w:jc w:val="both"/>
              <w:rPr>
                <w:bCs/>
                <w:color w:val="000000"/>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E6524A" w:rsidRDefault="00BA54A3">
            <w:pPr>
              <w:pStyle w:val="Sinespaciado"/>
              <w:jc w:val="both"/>
              <w:rPr>
                <w:bCs/>
                <w:color w:val="000000"/>
              </w:rPr>
            </w:pPr>
            <w:r>
              <w:rPr>
                <w:bCs/>
                <w:color w:val="000000"/>
              </w:rPr>
              <w:t>Comité</w:t>
            </w:r>
          </w:p>
        </w:tc>
        <w:tc>
          <w:tcPr>
            <w:tcW w:w="9783" w:type="dxa"/>
          </w:tcPr>
          <w:p w14:paraId="1BB13C88" w14:textId="77777777" w:rsidR="00E6524A" w:rsidRDefault="00E6524A"/>
        </w:tc>
        <w:tc>
          <w:tcPr>
            <w:tcW w:w="9638" w:type="dxa"/>
          </w:tcPr>
          <w:p w14:paraId="796BFCC1" w14:textId="77777777" w:rsidR="00E6524A" w:rsidRDefault="00E6524A"/>
        </w:tc>
      </w:tr>
      <w:tr w:rsidR="00E6524A" w14:paraId="4A524E9F" w14:textId="77777777" w:rsidTr="002A2C93">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E6524A" w:rsidRDefault="00BA54A3">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E6524A" w:rsidRDefault="00BA54A3">
            <w:pPr>
              <w:pStyle w:val="Sinespaciado"/>
              <w:jc w:val="both"/>
              <w:rPr>
                <w:bCs/>
              </w:rPr>
            </w:pPr>
            <w:r>
              <w:rPr>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64679E40" w14:textId="7FFBD8C7" w:rsidR="00E6524A" w:rsidRDefault="00BA54A3">
            <w:pPr>
              <w:pStyle w:val="Sinespaciado"/>
              <w:jc w:val="both"/>
              <w:rPr>
                <w:bCs/>
              </w:rPr>
            </w:pPr>
            <w:r>
              <w:rPr>
                <w:bCs/>
              </w:rPr>
              <w:t>2</w:t>
            </w:r>
            <w:r w:rsidR="002A2C93">
              <w:rPr>
                <w:bCs/>
              </w:rPr>
              <w:t>4</w:t>
            </w:r>
            <w:r>
              <w:rPr>
                <w:bCs/>
              </w:rPr>
              <w:t xml:space="preserve"> de </w:t>
            </w:r>
            <w:r w:rsidR="002A2C93">
              <w:rPr>
                <w:bCs/>
              </w:rPr>
              <w:t>mayo</w:t>
            </w:r>
            <w:r>
              <w:rPr>
                <w:bCs/>
              </w:rPr>
              <w:t xml:space="preserve"> de 2024</w:t>
            </w:r>
          </w:p>
          <w:p w14:paraId="762EF7D4" w14:textId="77777777" w:rsidR="00E6524A" w:rsidRDefault="00BA54A3">
            <w:pPr>
              <w:pStyle w:val="Sinespaciado"/>
              <w:jc w:val="both"/>
              <w:rPr>
                <w:bCs/>
              </w:rPr>
            </w:pPr>
            <w:r>
              <w:rPr>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E6524A" w:rsidRDefault="00BA54A3">
            <w:pPr>
              <w:pStyle w:val="Sinespaciado"/>
              <w:jc w:val="both"/>
              <w:rPr>
                <w:bCs/>
                <w:color w:val="000000"/>
              </w:rPr>
            </w:pPr>
            <w:r>
              <w:rPr>
                <w:bCs/>
                <w:color w:val="000000"/>
              </w:rPr>
              <w:t>Comité</w:t>
            </w:r>
          </w:p>
        </w:tc>
        <w:tc>
          <w:tcPr>
            <w:tcW w:w="9783" w:type="dxa"/>
          </w:tcPr>
          <w:p w14:paraId="60C32B3A" w14:textId="77777777" w:rsidR="00E6524A" w:rsidRDefault="00E6524A"/>
        </w:tc>
        <w:tc>
          <w:tcPr>
            <w:tcW w:w="9638" w:type="dxa"/>
          </w:tcPr>
          <w:p w14:paraId="3A5E2F88" w14:textId="77777777" w:rsidR="00E6524A" w:rsidRDefault="00E6524A"/>
        </w:tc>
      </w:tr>
      <w:tr w:rsidR="00E6524A" w14:paraId="6C8A9F08"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E6524A" w:rsidRDefault="00BA54A3">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E6524A" w:rsidRDefault="00BA54A3">
            <w:pPr>
              <w:pStyle w:val="Sinespaciado"/>
              <w:jc w:val="both"/>
              <w:rPr>
                <w:bCs/>
              </w:rPr>
            </w:pPr>
            <w:r>
              <w:rPr>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19548BD9" w14:textId="6118E0BF" w:rsidR="00E6524A" w:rsidRDefault="00BA54A3">
            <w:pPr>
              <w:pStyle w:val="Sinespaciado"/>
              <w:jc w:val="both"/>
              <w:rPr>
                <w:bCs/>
              </w:rPr>
            </w:pPr>
            <w:r>
              <w:rPr>
                <w:bCs/>
              </w:rPr>
              <w:t>Día 2</w:t>
            </w:r>
            <w:r w:rsidR="002A2C93">
              <w:rPr>
                <w:bCs/>
              </w:rPr>
              <w:t>4</w:t>
            </w:r>
            <w:r>
              <w:rPr>
                <w:bCs/>
              </w:rPr>
              <w:t xml:space="preserve"> de </w:t>
            </w:r>
            <w:r w:rsidR="002A2C93">
              <w:rPr>
                <w:bCs/>
              </w:rPr>
              <w:t>mayo</w:t>
            </w:r>
            <w:r>
              <w:rPr>
                <w:bCs/>
              </w:rPr>
              <w:t xml:space="preserve"> de 2024</w:t>
            </w:r>
          </w:p>
          <w:p w14:paraId="5B85BDFA" w14:textId="77777777" w:rsidR="00E6524A" w:rsidRDefault="00E6524A">
            <w:pPr>
              <w:pStyle w:val="Sinespaciado"/>
              <w:jc w:val="both"/>
              <w:rPr>
                <w:bCs/>
              </w:rPr>
            </w:pP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E6524A" w:rsidRDefault="00BA54A3">
            <w:pPr>
              <w:pStyle w:val="Sinespaciado"/>
              <w:jc w:val="both"/>
              <w:rPr>
                <w:bCs/>
                <w:color w:val="000000"/>
              </w:rPr>
            </w:pPr>
            <w:r>
              <w:rPr>
                <w:bCs/>
                <w:color w:val="000000"/>
              </w:rPr>
              <w:t>Comité</w:t>
            </w:r>
          </w:p>
        </w:tc>
        <w:tc>
          <w:tcPr>
            <w:tcW w:w="9783" w:type="dxa"/>
          </w:tcPr>
          <w:p w14:paraId="0F929D2C" w14:textId="77777777" w:rsidR="00E6524A" w:rsidRDefault="00E6524A"/>
        </w:tc>
        <w:tc>
          <w:tcPr>
            <w:tcW w:w="9638" w:type="dxa"/>
          </w:tcPr>
          <w:p w14:paraId="06A46A31" w14:textId="77777777" w:rsidR="00E6524A" w:rsidRDefault="00E6524A"/>
        </w:tc>
      </w:tr>
      <w:tr w:rsidR="00E6524A" w14:paraId="4B501DEA" w14:textId="77777777" w:rsidTr="002A2C93">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E6524A" w:rsidRDefault="00BA54A3">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E6524A" w:rsidRDefault="00BA54A3">
            <w:pPr>
              <w:pStyle w:val="Sinespaciado"/>
              <w:jc w:val="both"/>
              <w:rPr>
                <w:bCs/>
              </w:rPr>
            </w:pPr>
            <w:r>
              <w:rPr>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2C010DAB" w:rsidR="00E6524A" w:rsidRDefault="00BA54A3">
            <w:pPr>
              <w:pStyle w:val="Sinespaciado"/>
              <w:jc w:val="both"/>
              <w:rPr>
                <w:bCs/>
              </w:rPr>
            </w:pPr>
            <w:r>
              <w:rPr>
                <w:bCs/>
              </w:rPr>
              <w:t>Día 2</w:t>
            </w:r>
            <w:r w:rsidR="002A2C93">
              <w:rPr>
                <w:bCs/>
              </w:rPr>
              <w:t>7</w:t>
            </w:r>
            <w:r>
              <w:rPr>
                <w:bCs/>
              </w:rPr>
              <w:t xml:space="preserve"> de </w:t>
            </w:r>
            <w:r w:rsidR="002A2C93">
              <w:rPr>
                <w:bCs/>
              </w:rPr>
              <w:t>mayo</w:t>
            </w:r>
            <w:r>
              <w:rPr>
                <w:bCs/>
              </w:rPr>
              <w:t xml:space="preserv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E6524A" w:rsidRDefault="00BA54A3">
            <w:pPr>
              <w:pStyle w:val="Sinespaciado"/>
              <w:jc w:val="both"/>
              <w:rPr>
                <w:bCs/>
                <w:color w:val="000000"/>
              </w:rPr>
            </w:pPr>
            <w:r>
              <w:rPr>
                <w:bCs/>
                <w:color w:val="000000"/>
              </w:rPr>
              <w:t>Comité</w:t>
            </w:r>
          </w:p>
        </w:tc>
        <w:tc>
          <w:tcPr>
            <w:tcW w:w="9783" w:type="dxa"/>
          </w:tcPr>
          <w:p w14:paraId="309B24C4" w14:textId="77777777" w:rsidR="00E6524A" w:rsidRDefault="00E6524A"/>
        </w:tc>
        <w:tc>
          <w:tcPr>
            <w:tcW w:w="9638" w:type="dxa"/>
          </w:tcPr>
          <w:p w14:paraId="4ADE4028" w14:textId="77777777" w:rsidR="00E6524A" w:rsidRDefault="00E6524A"/>
        </w:tc>
      </w:tr>
      <w:tr w:rsidR="00E6524A" w14:paraId="580F7A82" w14:textId="77777777" w:rsidTr="002A2C93">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E6524A" w:rsidRDefault="00BA54A3">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E6524A" w:rsidRDefault="00BA54A3">
            <w:pPr>
              <w:rPr>
                <w:rFonts w:ascii="Arial Narrow" w:hAnsi="Arial Narrow"/>
              </w:rPr>
            </w:pPr>
            <w:r>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7E2C7ADC" w:rsidR="00E6524A" w:rsidRDefault="00BA54A3">
            <w:pPr>
              <w:pStyle w:val="Sinespaciado"/>
              <w:rPr>
                <w:rFonts w:cstheme="minorHAnsi"/>
                <w:bCs/>
              </w:rPr>
            </w:pPr>
            <w:r>
              <w:rPr>
                <w:rFonts w:cstheme="minorHAnsi"/>
                <w:bCs/>
              </w:rPr>
              <w:t>Día 2</w:t>
            </w:r>
            <w:r w:rsidR="002A2C93">
              <w:rPr>
                <w:rFonts w:cstheme="minorHAnsi"/>
                <w:bCs/>
              </w:rPr>
              <w:t>7</w:t>
            </w:r>
            <w:r>
              <w:rPr>
                <w:bCs/>
              </w:rPr>
              <w:t xml:space="preserve"> de </w:t>
            </w:r>
            <w:r w:rsidR="002A2C93">
              <w:rPr>
                <w:bCs/>
              </w:rPr>
              <w:t>mayo</w:t>
            </w:r>
            <w:r>
              <w:rPr>
                <w:bCs/>
              </w:rPr>
              <w:t xml:space="preserve"> de 2024 </w:t>
            </w:r>
            <w:r>
              <w:rPr>
                <w:rFonts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E6524A" w:rsidRDefault="00BA54A3">
            <w:pPr>
              <w:pStyle w:val="Sinespaciado"/>
              <w:rPr>
                <w:rFonts w:cstheme="minorHAnsi"/>
                <w:bCs/>
                <w:color w:val="000000"/>
              </w:rPr>
            </w:pPr>
            <w:r>
              <w:rPr>
                <w:rFonts w:cstheme="minorHAnsi"/>
                <w:bCs/>
                <w:color w:val="000000"/>
              </w:rPr>
              <w:t>Oficina de Recursos Humanos</w:t>
            </w:r>
          </w:p>
        </w:tc>
        <w:tc>
          <w:tcPr>
            <w:tcW w:w="9783" w:type="dxa"/>
          </w:tcPr>
          <w:p w14:paraId="0589A009" w14:textId="77777777" w:rsidR="00E6524A" w:rsidRDefault="00E6524A"/>
        </w:tc>
        <w:tc>
          <w:tcPr>
            <w:tcW w:w="9638" w:type="dxa"/>
          </w:tcPr>
          <w:p w14:paraId="0BCD24F5" w14:textId="77777777" w:rsidR="00E6524A" w:rsidRDefault="00E6524A"/>
        </w:tc>
      </w:tr>
      <w:tr w:rsidR="00E6524A" w14:paraId="7671778E" w14:textId="77777777" w:rsidTr="002A2C93">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E6524A" w:rsidRDefault="00BA54A3">
            <w:pPr>
              <w:pStyle w:val="Sinespaciado"/>
              <w:rPr>
                <w:b/>
                <w:bCs/>
              </w:rPr>
            </w:pPr>
            <w:r>
              <w:rPr>
                <w:b/>
                <w:bCs/>
              </w:rPr>
              <w:t>SUSCRIPCION Y REGISTRO DEL CONTRATO</w:t>
            </w:r>
          </w:p>
        </w:tc>
        <w:tc>
          <w:tcPr>
            <w:tcW w:w="9783" w:type="dxa"/>
          </w:tcPr>
          <w:p w14:paraId="5A90BE3E" w14:textId="77777777" w:rsidR="00E6524A" w:rsidRDefault="00E6524A">
            <w:pPr>
              <w:rPr>
                <w:rFonts w:ascii="Arial Narrow" w:hAnsi="Arial Narrow"/>
              </w:rPr>
            </w:pPr>
          </w:p>
        </w:tc>
        <w:tc>
          <w:tcPr>
            <w:tcW w:w="9638" w:type="dxa"/>
            <w:vAlign w:val="center"/>
          </w:tcPr>
          <w:p w14:paraId="7DDF3141" w14:textId="77777777" w:rsidR="00E6524A" w:rsidRDefault="00E6524A">
            <w:pPr>
              <w:rPr>
                <w:rFonts w:ascii="Arial Narrow" w:hAnsi="Arial Narrow"/>
                <w:b/>
                <w:bCs/>
              </w:rPr>
            </w:pPr>
          </w:p>
        </w:tc>
      </w:tr>
      <w:tr w:rsidR="00E6524A" w14:paraId="670B10E5" w14:textId="77777777" w:rsidTr="002A2C93">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E6524A" w:rsidRDefault="00BA54A3">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E6524A" w:rsidRDefault="00BA54A3">
            <w:pPr>
              <w:pStyle w:val="Sinespaciado"/>
              <w:rPr>
                <w:bCs/>
              </w:rPr>
            </w:pPr>
            <w:r>
              <w:rPr>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61A879D7" w:rsidR="00E6524A" w:rsidRDefault="00BA54A3">
            <w:pPr>
              <w:pStyle w:val="Sinespaciado"/>
              <w:rPr>
                <w:rFonts w:ascii="Arial Narrow" w:hAnsi="Arial Narrow"/>
                <w:bCs/>
              </w:rPr>
            </w:pPr>
            <w:r>
              <w:rPr>
                <w:rFonts w:ascii="Arial Narrow" w:hAnsi="Arial Narrow"/>
                <w:bCs/>
              </w:rPr>
              <w:t>Del 2</w:t>
            </w:r>
            <w:r w:rsidR="002A2C93">
              <w:rPr>
                <w:rFonts w:ascii="Arial Narrow" w:hAnsi="Arial Narrow"/>
                <w:bCs/>
              </w:rPr>
              <w:t>8</w:t>
            </w:r>
            <w:r>
              <w:rPr>
                <w:rFonts w:ascii="Arial Narrow" w:hAnsi="Arial Narrow"/>
                <w:bCs/>
              </w:rPr>
              <w:t xml:space="preserve"> al </w:t>
            </w:r>
            <w:r w:rsidR="002A2C93">
              <w:rPr>
                <w:rFonts w:ascii="Arial Narrow" w:hAnsi="Arial Narrow"/>
                <w:bCs/>
              </w:rPr>
              <w:t>29</w:t>
            </w:r>
            <w:r>
              <w:rPr>
                <w:rFonts w:ascii="Arial Narrow" w:hAnsi="Arial Narrow"/>
                <w:bCs/>
              </w:rPr>
              <w:t xml:space="preserve"> de </w:t>
            </w:r>
            <w:r w:rsidR="002A2C93">
              <w:rPr>
                <w:rFonts w:ascii="Arial Narrow" w:hAnsi="Arial Narrow"/>
                <w:bCs/>
              </w:rPr>
              <w:t>mayo</w:t>
            </w:r>
            <w:r>
              <w:rPr>
                <w:rFonts w:ascii="Arial Narrow" w:hAnsi="Arial Narrow"/>
                <w:bCs/>
              </w:rPr>
              <w:t xml:space="preserve"> de 2024 (02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E6524A" w:rsidRDefault="00BA54A3">
            <w:pPr>
              <w:pStyle w:val="Sinespaciado"/>
              <w:rPr>
                <w:bCs/>
                <w:color w:val="000000"/>
              </w:rPr>
            </w:pPr>
            <w:r>
              <w:rPr>
                <w:bCs/>
                <w:color w:val="000000"/>
              </w:rPr>
              <w:t>Oficina de Recursos Humanos</w:t>
            </w:r>
          </w:p>
        </w:tc>
        <w:tc>
          <w:tcPr>
            <w:tcW w:w="9783" w:type="dxa"/>
          </w:tcPr>
          <w:p w14:paraId="21A4325F" w14:textId="77777777" w:rsidR="00E6524A" w:rsidRDefault="00E6524A"/>
        </w:tc>
        <w:tc>
          <w:tcPr>
            <w:tcW w:w="9638" w:type="dxa"/>
          </w:tcPr>
          <w:p w14:paraId="332D2C59" w14:textId="77777777" w:rsidR="00E6524A" w:rsidRDefault="00E6524A"/>
        </w:tc>
      </w:tr>
      <w:tr w:rsidR="00E6524A" w14:paraId="230946CD" w14:textId="77777777" w:rsidTr="002A2C93">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E6524A" w:rsidRDefault="00E6524A">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E6524A" w14:paraId="549B589E" w14:textId="77777777">
              <w:trPr>
                <w:trHeight w:val="378"/>
              </w:trPr>
              <w:tc>
                <w:tcPr>
                  <w:tcW w:w="9523" w:type="dxa"/>
                  <w:shd w:val="clear" w:color="auto" w:fill="auto"/>
                </w:tcPr>
                <w:p w14:paraId="01EC2739" w14:textId="77777777" w:rsidR="00E6524A" w:rsidRDefault="00BA54A3" w:rsidP="00A92813">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E6524A" w:rsidRDefault="00BA54A3" w:rsidP="00A92813">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E6524A" w:rsidRDefault="00BA54A3" w:rsidP="00A92813">
                  <w:pPr>
                    <w:framePr w:hSpace="141" w:wrap="around" w:vAnchor="text" w:hAnchor="margin" w:x="-72" w:y="-22"/>
                    <w:spacing w:after="0"/>
                    <w:ind w:left="321" w:hanging="321"/>
                    <w:jc w:val="both"/>
                    <w:rPr>
                      <w:rFonts w:ascii="Arial Narrow" w:hAnsi="Arial Narrow"/>
                    </w:rPr>
                  </w:pPr>
                  <w:r>
                    <w:rPr>
                      <w:rFonts w:ascii="Arial Narrow" w:hAnsi="Arial Narrow"/>
                    </w:rPr>
                    <w:t>**</w:t>
                  </w:r>
                  <w:proofErr w:type="gramStart"/>
                  <w:r>
                    <w:rPr>
                      <w:rFonts w:ascii="Arial Narrow" w:hAnsi="Arial Narrow"/>
                    </w:rPr>
                    <w:t>*  De</w:t>
                  </w:r>
                  <w:proofErr w:type="gramEnd"/>
                  <w:r>
                    <w:rPr>
                      <w:rFonts w:ascii="Arial Narrow" w:hAnsi="Arial Narrow"/>
                    </w:rPr>
                    <w:t xml:space="preserv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E6524A" w:rsidRDefault="00BA54A3" w:rsidP="00A92813">
                  <w:pPr>
                    <w:framePr w:hSpace="141" w:wrap="around" w:vAnchor="text" w:hAnchor="margin" w:x="-72" w:y="-22"/>
                    <w:spacing w:after="0"/>
                    <w:ind w:left="321"/>
                    <w:jc w:val="both"/>
                    <w:rPr>
                      <w:rFonts w:ascii="Arial Narrow" w:hAnsi="Arial Narrow"/>
                      <w:b/>
                    </w:rPr>
                  </w:pPr>
                  <w:r>
                    <w:rPr>
                      <w:rFonts w:ascii="Arial Narrow" w:hAnsi="Arial Narrow"/>
                    </w:rPr>
                    <w:t xml:space="preserve">El postulante ganador deberá asistir obligatoriamente a la evaluación médica en la fecha programada, en conformidad con lo dispuesto por Ley </w:t>
                  </w:r>
                  <w:proofErr w:type="spellStart"/>
                  <w:r>
                    <w:rPr>
                      <w:rFonts w:ascii="Arial Narrow" w:hAnsi="Arial Narrow"/>
                    </w:rPr>
                    <w:t>N°</w:t>
                  </w:r>
                  <w:proofErr w:type="spellEnd"/>
                  <w:r>
                    <w:rPr>
                      <w:rFonts w:ascii="Arial Narrow" w:hAnsi="Arial Narrow"/>
                    </w:rPr>
                    <w:t xml:space="preserve"> 29783 y su Reglamento</w:t>
                  </w:r>
                </w:p>
              </w:tc>
            </w:tr>
            <w:tr w:rsidR="00E6524A" w14:paraId="29101BF0" w14:textId="77777777">
              <w:trPr>
                <w:trHeight w:val="80"/>
              </w:trPr>
              <w:tc>
                <w:tcPr>
                  <w:tcW w:w="9523" w:type="dxa"/>
                  <w:shd w:val="clear" w:color="auto" w:fill="auto"/>
                </w:tcPr>
                <w:p w14:paraId="66A37D70" w14:textId="77777777" w:rsidR="00E6524A" w:rsidRDefault="00E6524A" w:rsidP="00A92813">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E6524A" w:rsidRDefault="00E6524A">
            <w:pPr>
              <w:ind w:left="851" w:hanging="142"/>
              <w:rPr>
                <w:rFonts w:ascii="Arial Narrow" w:hAnsi="Arial Narrow"/>
              </w:rPr>
            </w:pPr>
          </w:p>
        </w:tc>
        <w:tc>
          <w:tcPr>
            <w:tcW w:w="9783" w:type="dxa"/>
          </w:tcPr>
          <w:p w14:paraId="7EE5DAEC" w14:textId="77777777" w:rsidR="00E6524A" w:rsidRDefault="00E6524A"/>
        </w:tc>
        <w:tc>
          <w:tcPr>
            <w:tcW w:w="9638" w:type="dxa"/>
          </w:tcPr>
          <w:p w14:paraId="530C89A4" w14:textId="77777777" w:rsidR="00E6524A" w:rsidRDefault="00E6524A"/>
        </w:tc>
      </w:tr>
      <w:tr w:rsidR="00E6524A" w14:paraId="03E4596D" w14:textId="77777777" w:rsidTr="00400905">
        <w:trPr>
          <w:trHeight w:val="149"/>
        </w:trPr>
        <w:tc>
          <w:tcPr>
            <w:tcW w:w="9638" w:type="dxa"/>
            <w:gridSpan w:val="4"/>
            <w:tcBorders>
              <w:top w:val="single" w:sz="4" w:space="0" w:color="000000"/>
              <w:bottom w:val="single" w:sz="4" w:space="0" w:color="000000"/>
            </w:tcBorders>
            <w:shd w:val="clear" w:color="auto" w:fill="auto"/>
            <w:vAlign w:val="center"/>
          </w:tcPr>
          <w:p w14:paraId="35EDE15E" w14:textId="77777777" w:rsidR="00E6524A" w:rsidRDefault="00E6524A">
            <w:pPr>
              <w:spacing w:after="0"/>
              <w:rPr>
                <w:rFonts w:ascii="Arial Narrow" w:hAnsi="Arial Narrow"/>
              </w:rPr>
            </w:pPr>
          </w:p>
        </w:tc>
        <w:tc>
          <w:tcPr>
            <w:tcW w:w="9783" w:type="dxa"/>
          </w:tcPr>
          <w:p w14:paraId="01EBA426" w14:textId="77777777" w:rsidR="00E6524A" w:rsidRDefault="00E6524A"/>
        </w:tc>
        <w:tc>
          <w:tcPr>
            <w:tcW w:w="9638" w:type="dxa"/>
          </w:tcPr>
          <w:p w14:paraId="480506D8" w14:textId="77777777" w:rsidR="00E6524A" w:rsidRDefault="00E6524A"/>
        </w:tc>
      </w:tr>
    </w:tbl>
    <w:p w14:paraId="5F970E1B" w14:textId="5BF1B0A5" w:rsidR="00400905" w:rsidRDefault="00400905" w:rsidP="00400905">
      <w:pPr>
        <w:spacing w:after="0" w:line="240" w:lineRule="auto"/>
        <w:ind w:left="851"/>
        <w:jc w:val="both"/>
        <w:rPr>
          <w:rFonts w:ascii="Arial Narrow" w:eastAsia="Arial Narrow" w:hAnsi="Arial Narrow" w:cs="Arial"/>
          <w:b/>
        </w:rPr>
      </w:pPr>
    </w:p>
    <w:p w14:paraId="6A47639E" w14:textId="49BFD68F"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proofErr w:type="gramStart"/>
      <w:r>
        <w:rPr>
          <w:rFonts w:ascii="Arial Narrow" w:eastAsia="Arial Narrow" w:hAnsi="Arial Narrow" w:cs="Arial"/>
          <w:b/>
        </w:rPr>
        <w:t>Información a considerar</w:t>
      </w:r>
      <w:proofErr w:type="gramEnd"/>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Toda persona que postula al presente proceso de selección, debe necesariamente conocer previamente los términos de la Directiva </w:t>
      </w:r>
      <w:proofErr w:type="spellStart"/>
      <w:r>
        <w:rPr>
          <w:rFonts w:ascii="Arial Narrow" w:eastAsia="Arial Narrow" w:hAnsi="Arial Narrow" w:cs="Arial"/>
        </w:rPr>
        <w:t>Nº</w:t>
      </w:r>
      <w:proofErr w:type="spellEnd"/>
      <w:r>
        <w:rPr>
          <w:rFonts w:ascii="Arial Narrow" w:eastAsia="Arial Narrow" w:hAnsi="Arial Narrow" w:cs="Arial"/>
        </w:rPr>
        <w:t xml:space="preserve"> 007 -</w:t>
      </w:r>
      <w:proofErr w:type="gramStart"/>
      <w:r>
        <w:rPr>
          <w:rFonts w:ascii="Arial Narrow" w:eastAsia="Arial Narrow" w:hAnsi="Arial Narrow" w:cs="Arial"/>
        </w:rPr>
        <w:t>2021  “</w:t>
      </w:r>
      <w:proofErr w:type="gramEnd"/>
      <w:r>
        <w:rPr>
          <w:rFonts w:ascii="Arial Narrow" w:eastAsia="Arial Narrow" w:hAnsi="Arial Narrow" w:cs="Arial"/>
        </w:rPr>
        <w:t xml:space="preserve">DISPOSICIONES QUE REGULAN EL PROCEDIMIENTO DE SELECCIÓN Y CONTRATACION DE LOS TRABAJADORES DE LA EPS EMUSAP S.A., aprobado por Resolución de Gerencia General </w:t>
      </w:r>
      <w:proofErr w:type="spellStart"/>
      <w:r>
        <w:rPr>
          <w:rFonts w:ascii="Arial Narrow" w:eastAsia="Arial Narrow" w:hAnsi="Arial Narrow" w:cs="Arial"/>
        </w:rPr>
        <w:t>Nº</w:t>
      </w:r>
      <w:proofErr w:type="spellEnd"/>
      <w:r>
        <w:rPr>
          <w:rFonts w:ascii="Arial Narrow" w:eastAsia="Arial Narrow" w:hAnsi="Arial Narrow" w:cs="Arial"/>
        </w:rPr>
        <w:t xml:space="preserve">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20B636A3"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xml:space="preserve">, debiendo descargar sólo la Ficha de Postulación, llenar a información requerida (requisitos mínimos), imprimir, firmar adjuntando el currículum vitae, presentar en mesa de partes de EMUSAP S.A. dirección Jr. </w:t>
      </w:r>
      <w:proofErr w:type="spellStart"/>
      <w:r>
        <w:rPr>
          <w:rFonts w:ascii="Arial Narrow" w:eastAsia="Arial Narrow" w:hAnsi="Arial Narrow" w:cs="Arial"/>
        </w:rPr>
        <w:t>Sociego</w:t>
      </w:r>
      <w:proofErr w:type="spellEnd"/>
      <w:r>
        <w:rPr>
          <w:rFonts w:ascii="Arial Narrow" w:eastAsia="Arial Narrow" w:hAnsi="Arial Narrow" w:cs="Arial"/>
        </w:rPr>
        <w:t xml:space="preserve"> Nº 397 – Chachapoyas, o remitir en formato PDF al correo electrónico: (</w:t>
      </w:r>
      <w:r>
        <w:rPr>
          <w:rFonts w:ascii="Arial Narrow" w:eastAsia="Arial Narrow" w:hAnsi="Arial Narrow" w:cs="Arial"/>
          <w:color w:val="0000FF"/>
        </w:rPr>
        <w:t>hmeza</w:t>
      </w:r>
      <w:r>
        <w:rPr>
          <w:rFonts w:ascii="Arial Narrow" w:hAnsi="Arial Narrow" w:cs="Arial"/>
          <w:color w:val="0000FF"/>
        </w:rPr>
        <w:t>@emusap.com.pe</w:t>
      </w:r>
      <w:r>
        <w:rPr>
          <w:rFonts w:ascii="Arial Narrow" w:eastAsia="Arial Narrow" w:hAnsi="Arial Narrow" w:cs="Arial"/>
        </w:rPr>
        <w:t xml:space="preserve">), consignando como asunto: Proceso de Selección </w:t>
      </w:r>
      <w:proofErr w:type="spellStart"/>
      <w:r>
        <w:rPr>
          <w:rFonts w:ascii="Arial Narrow" w:eastAsia="Arial Narrow" w:hAnsi="Arial Narrow" w:cs="Arial"/>
        </w:rPr>
        <w:t>Nº</w:t>
      </w:r>
      <w:proofErr w:type="spellEnd"/>
      <w:r>
        <w:rPr>
          <w:rFonts w:ascii="Arial Narrow" w:eastAsia="Arial Narrow" w:hAnsi="Arial Narrow" w:cs="Arial"/>
        </w:rPr>
        <w:t xml:space="preserve"> 00</w:t>
      </w:r>
      <w:r w:rsidR="007124BE">
        <w:rPr>
          <w:rFonts w:ascii="Arial Narrow" w:eastAsia="Arial Narrow" w:hAnsi="Arial Narrow" w:cs="Arial"/>
        </w:rPr>
        <w:t>3</w:t>
      </w:r>
      <w:r>
        <w:rPr>
          <w:rFonts w:ascii="Arial Narrow" w:eastAsia="Arial Narrow" w:hAnsi="Arial Narrow" w:cs="Arial"/>
        </w:rPr>
        <w:t>-2024,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El postulante es responsable de la información consignada en la Ficha de Postulación. El postulante expresa que cumple con los requisitos del perfil del puesto convocado, de forma declarativa; en caso la información registrada sea falsa, se </w:t>
      </w:r>
      <w:proofErr w:type="gramStart"/>
      <w:r>
        <w:rPr>
          <w:rFonts w:ascii="Arial Narrow" w:eastAsia="Arial Narrow" w:hAnsi="Arial Narrow" w:cs="Arial"/>
        </w:rPr>
        <w:t>dará inicio a</w:t>
      </w:r>
      <w:proofErr w:type="gramEnd"/>
      <w:r>
        <w:rPr>
          <w:rFonts w:ascii="Arial Narrow" w:eastAsia="Arial Narrow" w:hAnsi="Arial Narrow" w:cs="Arial"/>
        </w:rPr>
        <w:t xml:space="preserve">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77777777" w:rsidR="00E6524A" w:rsidRDefault="00BA54A3">
            <w:pPr>
              <w:spacing w:after="0"/>
              <w:ind w:right="-189"/>
              <w:jc w:val="center"/>
              <w:rPr>
                <w:rFonts w:ascii="Arial Narrow" w:hAnsi="Arial Narrow"/>
                <w:bCs/>
              </w:rPr>
            </w:pPr>
            <w:r>
              <w:rPr>
                <w:rFonts w:ascii="Arial Narrow" w:eastAsia="Calibri" w:hAnsi="Arial Narrow"/>
                <w:bCs/>
              </w:rPr>
              <w:t>40</w:t>
            </w:r>
          </w:p>
        </w:tc>
        <w:tc>
          <w:tcPr>
            <w:tcW w:w="935" w:type="dxa"/>
          </w:tcPr>
          <w:p w14:paraId="6F5E163B" w14:textId="77777777" w:rsidR="00E6524A" w:rsidRDefault="00BA54A3">
            <w:pPr>
              <w:spacing w:after="0"/>
              <w:ind w:right="-189"/>
              <w:jc w:val="center"/>
              <w:rPr>
                <w:rFonts w:ascii="Arial Narrow" w:hAnsi="Arial Narrow"/>
                <w:bCs/>
              </w:rPr>
            </w:pPr>
            <w:r>
              <w:rPr>
                <w:rFonts w:ascii="Arial Narrow" w:eastAsia="Calibri" w:hAnsi="Arial Narrow"/>
                <w:bCs/>
              </w:rPr>
              <w:t>60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77777777" w:rsidR="00E6524A" w:rsidRDefault="00BA54A3">
            <w:pPr>
              <w:spacing w:after="0"/>
              <w:ind w:right="-189"/>
              <w:jc w:val="center"/>
              <w:rPr>
                <w:rFonts w:ascii="Arial Narrow" w:hAnsi="Arial Narrow"/>
                <w:bCs/>
              </w:rPr>
            </w:pPr>
            <w:r>
              <w:rPr>
                <w:rFonts w:ascii="Arial Narrow" w:eastAsia="Calibri" w:hAnsi="Arial Narrow"/>
                <w:bCs/>
              </w:rPr>
              <w:t>15</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77</w:t>
            </w:r>
          </w:p>
        </w:tc>
        <w:tc>
          <w:tcPr>
            <w:tcW w:w="935" w:type="dxa"/>
            <w:shd w:val="clear" w:color="auto" w:fill="D9D9D9" w:themeFill="background1" w:themeFillShade="D9"/>
          </w:tcPr>
          <w:p w14:paraId="063DD311"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Pr="00997279">
              <w:rPr>
                <w:rFonts w:ascii="Arial Narrow" w:eastAsia="Calibri" w:hAnsi="Arial Narrow"/>
                <w:b/>
                <w:bCs/>
                <w:highlight w:val="lightGray"/>
              </w:rPr>
              <w:t>00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7C7E7401" w14:textId="77777777" w:rsidR="00400905" w:rsidRDefault="00400905" w:rsidP="00400905">
      <w:pPr>
        <w:spacing w:after="0" w:line="240" w:lineRule="auto"/>
        <w:ind w:left="1134" w:right="-285"/>
        <w:jc w:val="both"/>
        <w:rPr>
          <w:rFonts w:ascii="Arial Narrow" w:hAnsi="Arial Narrow" w:cs="Arial"/>
          <w:bCs/>
        </w:rPr>
      </w:pPr>
    </w:p>
    <w:p w14:paraId="6234CE08" w14:textId="62128B7F"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Todos los formatos y documentos solicitados en cada una de las etapas deberán ser llenados y enviados en archivo </w:t>
      </w:r>
      <w:proofErr w:type="spellStart"/>
      <w:r>
        <w:rPr>
          <w:rFonts w:ascii="Arial Narrow" w:hAnsi="Arial Narrow" w:cs="Arial"/>
          <w:bCs/>
        </w:rPr>
        <w:t>pdf</w:t>
      </w:r>
      <w:proofErr w:type="spellEnd"/>
      <w:r>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w:t>
      </w:r>
      <w:proofErr w:type="spellStart"/>
      <w:r>
        <w:rPr>
          <w:rFonts w:ascii="Arial Narrow" w:hAnsi="Arial Narrow" w:cs="Arial"/>
          <w:bCs/>
        </w:rPr>
        <w:t>N°</w:t>
      </w:r>
      <w:proofErr w:type="spellEnd"/>
      <w:r>
        <w:rPr>
          <w:rFonts w:ascii="Arial Narrow" w:hAnsi="Arial Narrow" w:cs="Arial"/>
          <w:bCs/>
        </w:rPr>
        <w:t xml:space="preserve">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77777777"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w:t>
      </w:r>
      <w:proofErr w:type="spellStart"/>
      <w:r>
        <w:rPr>
          <w:rFonts w:ascii="Arial Narrow" w:hAnsi="Arial Narrow" w:cs="Arial"/>
          <w:bCs/>
        </w:rPr>
        <w:t>N°</w:t>
      </w:r>
      <w:proofErr w:type="spellEnd"/>
      <w:r>
        <w:rPr>
          <w:rFonts w:ascii="Arial Narrow" w:hAnsi="Arial Narrow" w:cs="Arial"/>
          <w:bCs/>
        </w:rPr>
        <w:t xml:space="preserve"> 61-2010-SERVIR-PE y conforme a Ley </w:t>
      </w:r>
      <w:proofErr w:type="spellStart"/>
      <w:r>
        <w:rPr>
          <w:rFonts w:ascii="Arial Narrow" w:hAnsi="Arial Narrow" w:cs="Arial"/>
          <w:bCs/>
        </w:rPr>
        <w:t>Nº</w:t>
      </w:r>
      <w:proofErr w:type="spellEnd"/>
      <w:r>
        <w:rPr>
          <w:rFonts w:ascii="Arial Narrow" w:hAnsi="Arial Narrow" w:cs="Arial"/>
          <w:bCs/>
        </w:rPr>
        <w:t xml:space="preserve"> 29248 y su reglamento obtendrán una </w:t>
      </w:r>
      <w:proofErr w:type="gramStart"/>
      <w:r>
        <w:rPr>
          <w:rFonts w:ascii="Arial Narrow" w:hAnsi="Arial Narrow" w:cs="Arial"/>
          <w:bCs/>
        </w:rPr>
        <w:t>bonificación  del</w:t>
      </w:r>
      <w:proofErr w:type="gramEnd"/>
      <w:r>
        <w:rPr>
          <w:rFonts w:ascii="Arial Narrow" w:hAnsi="Arial Narrow" w:cs="Arial"/>
          <w:bCs/>
        </w:rPr>
        <w:t xml:space="preserve">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090A5365" w14:textId="77777777" w:rsidR="00400905" w:rsidRDefault="00400905" w:rsidP="00400905">
      <w:pPr>
        <w:pStyle w:val="Cabeceraypie"/>
      </w:pPr>
    </w:p>
    <w:p w14:paraId="761FAB15" w14:textId="1A3547A5" w:rsidR="00E6524A" w:rsidRDefault="00BA54A3">
      <w:pPr>
        <w:ind w:left="1134" w:right="-285"/>
        <w:jc w:val="both"/>
        <w:rPr>
          <w:rFonts w:ascii="Arial Narrow" w:hAnsi="Arial Narrow" w:cs="Arial"/>
          <w:bCs/>
        </w:rPr>
      </w:pPr>
      <w:r>
        <w:rPr>
          <w:rFonts w:ascii="Arial Narrow" w:hAnsi="Arial Narrow" w:cs="Arial"/>
          <w:bCs/>
        </w:rPr>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w:t>
      </w:r>
      <w:proofErr w:type="gramStart"/>
      <w:r>
        <w:rPr>
          <w:rFonts w:ascii="Arial Narrow" w:hAnsi="Arial Narrow" w:cs="Arial"/>
          <w:bCs/>
        </w:rPr>
        <w:t>de acuerdo a</w:t>
      </w:r>
      <w:proofErr w:type="gramEnd"/>
      <w:r>
        <w:rPr>
          <w:rFonts w:ascii="Arial Narrow" w:hAnsi="Arial Narrow" w:cs="Arial"/>
          <w:bCs/>
        </w:rPr>
        <w:t xml:space="preserve"> los establecido en el reglamento de la Ley </w:t>
      </w:r>
      <w:proofErr w:type="spellStart"/>
      <w:r>
        <w:rPr>
          <w:rFonts w:ascii="Arial Narrow" w:hAnsi="Arial Narrow" w:cs="Arial"/>
          <w:bCs/>
        </w:rPr>
        <w:t>Nº</w:t>
      </w:r>
      <w:proofErr w:type="spellEnd"/>
      <w:r>
        <w:rPr>
          <w:rFonts w:ascii="Arial Narrow" w:hAnsi="Arial Narrow" w:cs="Arial"/>
          <w:bCs/>
        </w:rPr>
        <w:t xml:space="preserve"> 27674.</w:t>
      </w:r>
    </w:p>
    <w:p w14:paraId="6BD1DBF1" w14:textId="36C0D824" w:rsidR="00E6524A" w:rsidRDefault="00BA54A3" w:rsidP="00310725">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w:t>
      </w:r>
      <w:proofErr w:type="gramStart"/>
      <w:r>
        <w:rPr>
          <w:rFonts w:ascii="Arial Narrow" w:hAnsi="Arial Narrow" w:cs="Arial"/>
          <w:bCs/>
        </w:rPr>
        <w:t>” .</w:t>
      </w:r>
      <w:proofErr w:type="gramEnd"/>
      <w:r>
        <w:rPr>
          <w:rFonts w:ascii="Arial Narrow" w:hAnsi="Arial Narrow" w:cs="Arial"/>
          <w:bCs/>
        </w:rPr>
        <w:t xml:space="preserve">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 xml:space="preserve">El candidato que obtenga como mínimo setenta y siete (77) puntos, no resulte ganador y se ubica en orden de mérito inmediato inferior del candidato ganador es considerado “Accesitario”. </w:t>
      </w:r>
      <w:proofErr w:type="gramStart"/>
      <w:r>
        <w:rPr>
          <w:rFonts w:ascii="Arial Narrow" w:hAnsi="Arial Narrow" w:cs="Arial"/>
          <w:bCs/>
        </w:rPr>
        <w:t>En caso que</w:t>
      </w:r>
      <w:proofErr w:type="gramEnd"/>
      <w:r>
        <w:rPr>
          <w:rFonts w:ascii="Arial Narrow" w:hAnsi="Arial Narrow" w:cs="Arial"/>
          <w:bCs/>
        </w:rPr>
        <w:t xml:space="preserv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t>La Unidad de Recursos Humanos publica el Cuadro de resultados finales sólo a los candidatos que aprueban todas las etapas las evaluaciones del proceso de selección.</w:t>
      </w: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77777777" w:rsidR="00E6524A" w:rsidRDefault="00BA54A3">
      <w:pPr>
        <w:ind w:left="1134" w:right="-285"/>
        <w:jc w:val="both"/>
        <w:rPr>
          <w:rFonts w:ascii="Arial Narrow" w:hAnsi="Arial Narrow" w:cs="Arial"/>
        </w:rPr>
      </w:pPr>
      <w:r>
        <w:rPr>
          <w:rFonts w:ascii="Arial Narrow" w:hAnsi="Arial Narrow" w:cs="Arial"/>
        </w:rPr>
        <w:t xml:space="preserve">Dentro de los tres (02)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w:t>
      </w:r>
      <w:proofErr w:type="gramStart"/>
      <w:r>
        <w:rPr>
          <w:rFonts w:ascii="Arial Narrow" w:hAnsi="Arial Narrow" w:cs="Arial"/>
        </w:rPr>
        <w:t>partes,</w:t>
      </w:r>
      <w:proofErr w:type="gramEnd"/>
      <w:r>
        <w:rPr>
          <w:rFonts w:ascii="Arial Narrow" w:hAnsi="Arial Narrow" w:cs="Arial"/>
        </w:rPr>
        <w:t xml:space="preserve">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77777777"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r>
          <w:rPr>
            <w:rStyle w:val="Hipervnculo"/>
            <w:rFonts w:ascii="Arial Narrow" w:hAnsi="Arial Narrow"/>
            <w:b/>
            <w:bCs/>
          </w:rPr>
          <w:t>hmeza@emusap.com.pe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2AF48666" w14:textId="77777777" w:rsidR="00310725" w:rsidRDefault="00310725">
      <w:pPr>
        <w:pStyle w:val="Prrafodelista"/>
        <w:ind w:left="-142" w:right="-285"/>
        <w:jc w:val="center"/>
        <w:rPr>
          <w:rFonts w:ascii="Arial Narrow" w:eastAsia="Times New Roman" w:hAnsi="Arial Narrow" w:cs="Arial"/>
          <w:b/>
          <w:color w:val="000000"/>
        </w:rPr>
      </w:pPr>
    </w:p>
    <w:p w14:paraId="5936F734" w14:textId="77777777" w:rsidR="00310725" w:rsidRDefault="00310725">
      <w:pPr>
        <w:pStyle w:val="Prrafodelista"/>
        <w:ind w:left="-142" w:right="-285"/>
        <w:jc w:val="center"/>
        <w:rPr>
          <w:rFonts w:ascii="Arial Narrow" w:eastAsia="Times New Roman" w:hAnsi="Arial Narrow" w:cs="Arial"/>
          <w:b/>
          <w:color w:val="000000"/>
        </w:rPr>
      </w:pPr>
    </w:p>
    <w:p w14:paraId="6C834619" w14:textId="77777777" w:rsidR="00310725" w:rsidRDefault="00310725">
      <w:pPr>
        <w:pStyle w:val="Prrafodelista"/>
        <w:ind w:left="-142" w:right="-285"/>
        <w:jc w:val="center"/>
        <w:rPr>
          <w:rFonts w:ascii="Arial Narrow" w:eastAsia="Times New Roman" w:hAnsi="Arial Narrow" w:cs="Arial"/>
          <w:b/>
          <w:color w:val="000000"/>
        </w:rPr>
      </w:pPr>
    </w:p>
    <w:p w14:paraId="3FA110CF" w14:textId="77777777" w:rsidR="00310725" w:rsidRDefault="00310725">
      <w:pPr>
        <w:pStyle w:val="Prrafodelista"/>
        <w:ind w:left="-142" w:right="-285"/>
        <w:jc w:val="center"/>
        <w:rPr>
          <w:rFonts w:ascii="Arial Narrow" w:eastAsia="Times New Roman" w:hAnsi="Arial Narrow" w:cs="Arial"/>
          <w:b/>
          <w:color w:val="000000"/>
        </w:rPr>
      </w:pPr>
    </w:p>
    <w:p w14:paraId="494FF2F9" w14:textId="77777777" w:rsidR="00310725" w:rsidRDefault="00310725">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lastRenderedPageBreak/>
        <w:t xml:space="preserve">FORMATO </w:t>
      </w:r>
      <w:proofErr w:type="spellStart"/>
      <w:r>
        <w:rPr>
          <w:rFonts w:ascii="Arial Narrow" w:eastAsia="Times New Roman" w:hAnsi="Arial Narrow" w:cs="Arial"/>
          <w:b/>
          <w:color w:val="000000"/>
        </w:rPr>
        <w:t>Nº</w:t>
      </w:r>
      <w:proofErr w:type="spellEnd"/>
      <w:r>
        <w:rPr>
          <w:rFonts w:ascii="Arial Narrow" w:eastAsia="Times New Roman" w:hAnsi="Arial Narrow" w:cs="Arial"/>
          <w:b/>
          <w:color w:val="000000"/>
        </w:rPr>
        <w:t xml:space="preserve">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4140"/>
        <w:gridCol w:w="5500"/>
      </w:tblGrid>
      <w:tr w:rsidR="00E6524A" w14:paraId="6EA4ABD1" w14:textId="77777777" w:rsidTr="007124BE">
        <w:tc>
          <w:tcPr>
            <w:tcW w:w="4140"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500"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rsidTr="007124BE">
        <w:tc>
          <w:tcPr>
            <w:tcW w:w="4140"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500"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rsidTr="007124BE">
        <w:tc>
          <w:tcPr>
            <w:tcW w:w="4140"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w:t>
            </w:r>
            <w:proofErr w:type="spellStart"/>
            <w:r>
              <w:rPr>
                <w:rFonts w:ascii="Arial Narrow" w:eastAsia="Times New Roman" w:hAnsi="Arial Narrow" w:cs="Arial"/>
                <w:bCs/>
                <w:color w:val="000000"/>
                <w:sz w:val="16"/>
                <w:szCs w:val="16"/>
              </w:rPr>
              <w:t>dd</w:t>
            </w:r>
            <w:proofErr w:type="spellEnd"/>
            <w:r>
              <w:rPr>
                <w:rFonts w:ascii="Arial Narrow" w:eastAsia="Times New Roman" w:hAnsi="Arial Narrow" w:cs="Arial"/>
                <w:bCs/>
                <w:color w:val="000000"/>
                <w:sz w:val="16"/>
                <w:szCs w:val="16"/>
              </w:rPr>
              <w:t>/mm/</w:t>
            </w:r>
            <w:proofErr w:type="spellStart"/>
            <w:r>
              <w:rPr>
                <w:rFonts w:ascii="Arial Narrow" w:eastAsia="Times New Roman" w:hAnsi="Arial Narrow" w:cs="Arial"/>
                <w:bCs/>
                <w:color w:val="000000"/>
                <w:sz w:val="16"/>
                <w:szCs w:val="16"/>
              </w:rPr>
              <w:t>aaaa</w:t>
            </w:r>
            <w:proofErr w:type="spellEnd"/>
            <w:r>
              <w:rPr>
                <w:rFonts w:ascii="Arial Narrow" w:eastAsia="Times New Roman" w:hAnsi="Arial Narrow" w:cs="Arial"/>
                <w:bCs/>
                <w:color w:val="000000"/>
                <w:sz w:val="16"/>
                <w:szCs w:val="16"/>
              </w:rPr>
              <w:t>)</w:t>
            </w:r>
          </w:p>
        </w:tc>
        <w:tc>
          <w:tcPr>
            <w:tcW w:w="5500"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rsidTr="007124BE">
        <w:tc>
          <w:tcPr>
            <w:tcW w:w="4140"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500"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rsidTr="007124BE">
        <w:tc>
          <w:tcPr>
            <w:tcW w:w="4140"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DNI O CARNE DE EXTRANJERÍA</w:t>
            </w:r>
          </w:p>
        </w:tc>
        <w:tc>
          <w:tcPr>
            <w:tcW w:w="5500"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rsidTr="007124BE">
        <w:tc>
          <w:tcPr>
            <w:tcW w:w="4140"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500"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rsidTr="007124BE">
        <w:tc>
          <w:tcPr>
            <w:tcW w:w="4140"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500"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rsidTr="007124BE">
        <w:tc>
          <w:tcPr>
            <w:tcW w:w="4140"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w:t>
            </w:r>
            <w:proofErr w:type="gramStart"/>
            <w:r>
              <w:rPr>
                <w:rFonts w:ascii="Arial Narrow" w:eastAsia="Times New Roman" w:hAnsi="Arial Narrow" w:cs="Arial"/>
                <w:bCs/>
                <w:color w:val="000000"/>
                <w:sz w:val="16"/>
                <w:szCs w:val="16"/>
              </w:rPr>
              <w:t>/  DISTRITO</w:t>
            </w:r>
            <w:proofErr w:type="gramEnd"/>
          </w:p>
        </w:tc>
        <w:tc>
          <w:tcPr>
            <w:tcW w:w="5500"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rsidTr="007124BE">
        <w:tc>
          <w:tcPr>
            <w:tcW w:w="4140"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TELEFONO FIJO / MOVIL (*)</w:t>
            </w:r>
          </w:p>
        </w:tc>
        <w:tc>
          <w:tcPr>
            <w:tcW w:w="5500"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rsidTr="007124BE">
        <w:tc>
          <w:tcPr>
            <w:tcW w:w="4140"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500"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rsidTr="007124BE">
        <w:tc>
          <w:tcPr>
            <w:tcW w:w="4140"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500"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rsidTr="007124BE">
        <w:tc>
          <w:tcPr>
            <w:tcW w:w="4140"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REGISTRO DE COLEGIATURA</w:t>
            </w:r>
          </w:p>
        </w:tc>
        <w:tc>
          <w:tcPr>
            <w:tcW w:w="5500"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rsidTr="007124BE">
        <w:tc>
          <w:tcPr>
            <w:tcW w:w="4140"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500"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 xml:space="preserve">HABILITADO </w:t>
            </w:r>
            <w:proofErr w:type="gramStart"/>
            <w:r>
              <w:rPr>
                <w:rFonts w:ascii="Arial Narrow" w:eastAsia="Times New Roman" w:hAnsi="Arial Narrow" w:cs="Arial"/>
                <w:bCs/>
                <w:color w:val="000000"/>
                <w:sz w:val="16"/>
                <w:szCs w:val="16"/>
              </w:rPr>
              <w:t xml:space="preserve">(  </w:t>
            </w:r>
            <w:proofErr w:type="gramEnd"/>
            <w:r>
              <w:rPr>
                <w:rFonts w:ascii="Arial Narrow" w:eastAsia="Times New Roman" w:hAnsi="Arial Narrow" w:cs="Arial"/>
                <w:bCs/>
                <w:color w:val="000000"/>
                <w:sz w:val="16"/>
                <w:szCs w:val="16"/>
              </w:rPr>
              <w:t xml:space="preserve">    )        INHABILITADO (     )</w:t>
            </w:r>
          </w:p>
        </w:tc>
      </w:tr>
      <w:tr w:rsidR="00E6524A" w14:paraId="692E341E" w14:textId="77777777" w:rsidTr="007124BE">
        <w:tc>
          <w:tcPr>
            <w:tcW w:w="4140"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PROCESO DE SELECCIÓN Y PUESTO AL QUE POSTULA</w:t>
            </w:r>
          </w:p>
        </w:tc>
        <w:tc>
          <w:tcPr>
            <w:tcW w:w="5500"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21395F6C" w:rsidR="00E6524A" w:rsidRDefault="00771409">
      <w:pPr>
        <w:pStyle w:val="Sinespaciado"/>
        <w:rPr>
          <w:rFonts w:ascii="Arial Narrow" w:hAnsi="Arial Narrow"/>
          <w:sz w:val="12"/>
          <w:szCs w:val="12"/>
        </w:rPr>
      </w:pPr>
      <w:r>
        <w:rPr>
          <w:noProof/>
        </w:rPr>
        <mc:AlternateContent>
          <mc:Choice Requires="wps">
            <w:drawing>
              <wp:anchor distT="3810" distB="2540" distL="3810" distR="2540" simplePos="0" relativeHeight="2" behindDoc="0" locked="0" layoutInCell="1" allowOverlap="1" wp14:anchorId="6F45CEA1" wp14:editId="1FE14C50">
                <wp:simplePos x="0" y="0"/>
                <wp:positionH relativeFrom="column">
                  <wp:posOffset>2291715</wp:posOffset>
                </wp:positionH>
                <wp:positionV relativeFrom="paragraph">
                  <wp:posOffset>62230</wp:posOffset>
                </wp:positionV>
                <wp:extent cx="753745" cy="238125"/>
                <wp:effectExtent l="0" t="0" r="8255" b="9525"/>
                <wp:wrapNone/>
                <wp:docPr id="144652024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 cy="23812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txb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5CEA1" id="Rectángulo 2" o:spid="_x0000_s1026" style="position:absolute;margin-left:180.45pt;margin-top:4.9pt;width:59.35pt;height:18.75pt;z-index:2;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" strokeweight=".5pt">
                <v:path arrowok="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mc:Fallback>
        </mc:AlternateContent>
      </w:r>
    </w:p>
    <w:p w14:paraId="430940B6" w14:textId="526C3BA8" w:rsidR="00E6524A" w:rsidRDefault="00771409">
      <w:pPr>
        <w:pStyle w:val="Sinespaciado"/>
        <w:tabs>
          <w:tab w:val="left" w:pos="708"/>
          <w:tab w:val="left" w:pos="1416"/>
          <w:tab w:val="left" w:pos="2124"/>
          <w:tab w:val="left" w:pos="2832"/>
          <w:tab w:val="center" w:pos="4252"/>
        </w:tabs>
        <w:jc w:val="both"/>
        <w:rPr>
          <w:rFonts w:ascii="Arial Narrow" w:hAnsi="Arial Narrow"/>
          <w:sz w:val="16"/>
          <w:szCs w:val="16"/>
        </w:rPr>
      </w:pPr>
      <w:r>
        <w:rPr>
          <w:noProof/>
        </w:rPr>
        <mc:AlternateContent>
          <mc:Choice Requires="wps">
            <w:drawing>
              <wp:anchor distT="3810" distB="2540" distL="3810" distR="2540" simplePos="0" relativeHeight="5" behindDoc="0" locked="0" layoutInCell="1" allowOverlap="1" wp14:anchorId="6250481A" wp14:editId="3B73540D">
                <wp:simplePos x="0" y="0"/>
                <wp:positionH relativeFrom="column">
                  <wp:posOffset>4244340</wp:posOffset>
                </wp:positionH>
                <wp:positionV relativeFrom="paragraph">
                  <wp:posOffset>12700</wp:posOffset>
                </wp:positionV>
                <wp:extent cx="1368425" cy="219075"/>
                <wp:effectExtent l="0" t="0" r="3175" b="9525"/>
                <wp:wrapNone/>
                <wp:docPr id="151608554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21907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0A0358" id="Rectángulo 1" o:spid="_x0000_s1026" style="position:absolute;margin-left:334.2pt;margin-top:1pt;width:107.75pt;height:17.25pt;z-index:5;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" strokeweight=".5pt">
                <v:path arrowok="t"/>
              </v:rect>
            </w:pict>
          </mc:Fallback>
        </mc:AlternateConten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proofErr w:type="spellStart"/>
            <w:r>
              <w:rPr>
                <w:rFonts w:ascii="Arial Narrow" w:eastAsia="Arial" w:hAnsi="Arial Narrow" w:cs="Arial"/>
                <w:color w:val="000000"/>
                <w:sz w:val="12"/>
                <w:szCs w:val="12"/>
              </w:rPr>
              <w:t>Nº</w:t>
            </w:r>
            <w:proofErr w:type="spellEnd"/>
            <w:r>
              <w:rPr>
                <w:rFonts w:ascii="Arial Narrow" w:eastAsia="Arial" w:hAnsi="Arial Narrow" w:cs="Arial"/>
                <w:color w:val="000000"/>
                <w:sz w:val="12"/>
                <w:szCs w:val="12"/>
              </w:rPr>
              <w:t xml:space="preserve">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proofErr w:type="gramStart"/>
            <w:r>
              <w:rPr>
                <w:rFonts w:ascii="Arial Narrow" w:eastAsia="Arial" w:hAnsi="Arial Narrow" w:cs="Arial"/>
                <w:sz w:val="16"/>
                <w:szCs w:val="16"/>
              </w:rPr>
              <w:t>TOTAL</w:t>
            </w:r>
            <w:proofErr w:type="gramEnd"/>
            <w:r>
              <w:rPr>
                <w:rFonts w:ascii="Arial Narrow" w:eastAsia="Arial" w:hAnsi="Arial Narrow" w:cs="Arial"/>
                <w:sz w:val="16"/>
                <w:szCs w:val="16"/>
              </w:rPr>
              <w:t xml:space="preserve">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Pr>
                <w:rFonts w:ascii="Arial Narrow" w:eastAsia="Arial" w:hAnsi="Arial Narrow" w:cs="Arial"/>
                <w:sz w:val="16"/>
                <w:szCs w:val="16"/>
              </w:rPr>
              <w:t>Nº</w:t>
            </w:r>
            <w:proofErr w:type="spellEnd"/>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 xml:space="preserve">(Word, Excel, </w:t>
            </w:r>
            <w:proofErr w:type="spellStart"/>
            <w:r>
              <w:rPr>
                <w:rFonts w:ascii="Arial Narrow" w:eastAsia="Arial" w:hAnsi="Arial Narrow" w:cs="Arial"/>
                <w:sz w:val="16"/>
                <w:szCs w:val="16"/>
              </w:rPr>
              <w:t>Power</w:t>
            </w:r>
            <w:proofErr w:type="spellEnd"/>
            <w:r>
              <w:rPr>
                <w:rFonts w:ascii="Arial Narrow" w:eastAsia="Arial" w:hAnsi="Arial Narrow" w:cs="Arial"/>
                <w:sz w:val="16"/>
                <w:szCs w:val="16"/>
              </w:rPr>
              <w:t xml:space="preserve">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proofErr w:type="spellStart"/>
            <w:r>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7513CBAA" w14:textId="77777777" w:rsidR="00310725" w:rsidRDefault="00310725">
      <w:pPr>
        <w:pStyle w:val="Prrafodelista"/>
        <w:spacing w:after="0"/>
        <w:ind w:left="-284" w:right="-852"/>
        <w:jc w:val="both"/>
        <w:rPr>
          <w:rFonts w:ascii="Arial Narrow" w:eastAsia="Arial" w:hAnsi="Arial Narrow" w:cs="Arial"/>
          <w:sz w:val="12"/>
          <w:szCs w:val="12"/>
        </w:rPr>
      </w:pPr>
    </w:p>
    <w:p w14:paraId="28D671CB" w14:textId="77777777" w:rsidR="00310725" w:rsidRDefault="00310725">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14581E20" w14:textId="77777777" w:rsidR="00310725" w:rsidRDefault="00310725">
      <w:pPr>
        <w:pStyle w:val="Prrafodelista"/>
        <w:spacing w:after="0"/>
        <w:ind w:left="-284" w:right="-852"/>
        <w:jc w:val="both"/>
        <w:rPr>
          <w:rFonts w:ascii="Arial Narrow" w:eastAsia="Arial" w:hAnsi="Arial Narrow" w:cs="Arial"/>
          <w:sz w:val="18"/>
          <w:szCs w:val="18"/>
        </w:rPr>
      </w:pPr>
    </w:p>
    <w:p w14:paraId="411CD763" w14:textId="1B292409"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trPr>
          <w:trHeight w:val="401"/>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proofErr w:type="spellStart"/>
      <w:r>
        <w:rPr>
          <w:rFonts w:ascii="Arial Narrow" w:eastAsia="Arial" w:hAnsi="Arial Narrow" w:cs="Arial"/>
          <w:sz w:val="18"/>
          <w:szCs w:val="18"/>
        </w:rPr>
        <w:t>cuales</w:t>
      </w:r>
      <w:proofErr w:type="spellEnd"/>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w:t>
            </w:r>
            <w:proofErr w:type="gramStart"/>
            <w:r>
              <w:rPr>
                <w:rFonts w:ascii="Arial Narrow" w:eastAsia="Arial" w:hAnsi="Arial Narrow" w:cs="Arial"/>
                <w:b/>
                <w:bCs/>
                <w:sz w:val="16"/>
                <w:szCs w:val="16"/>
              </w:rPr>
              <w:t>Carnet</w:t>
            </w:r>
            <w:proofErr w:type="gramEnd"/>
            <w:r>
              <w:rPr>
                <w:rFonts w:ascii="Arial Narrow" w:eastAsia="Arial" w:hAnsi="Arial Narrow" w:cs="Arial"/>
                <w:b/>
                <w:bCs/>
                <w:sz w:val="16"/>
                <w:szCs w:val="16"/>
              </w:rPr>
              <w:t xml:space="preserve">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24D0B5C6"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t xml:space="preserve">Soy una persona con Discapacidad, y cuento con la acreditación correspondiente de conformidad con lo establecido por la Ley </w:t>
            </w:r>
            <w:proofErr w:type="spellStart"/>
            <w:r>
              <w:rPr>
                <w:rFonts w:ascii="Arial Narrow" w:eastAsia="Arial" w:hAnsi="Arial Narrow" w:cs="Arial"/>
                <w:sz w:val="18"/>
                <w:szCs w:val="18"/>
              </w:rPr>
              <w:t>Nº</w:t>
            </w:r>
            <w:proofErr w:type="spellEnd"/>
            <w:r>
              <w:rPr>
                <w:rFonts w:ascii="Arial Narrow" w:eastAsia="Arial" w:hAnsi="Arial Narrow" w:cs="Arial"/>
                <w:sz w:val="18"/>
                <w:szCs w:val="18"/>
              </w:rPr>
              <w:t xml:space="preserve">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t>En el caso marque “SI” indicar:</w:t>
      </w: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proofErr w:type="spellStart"/>
            <w:r>
              <w:rPr>
                <w:rFonts w:ascii="Arial Narrow" w:eastAsia="Arial" w:hAnsi="Arial Narrow" w:cs="Arial"/>
                <w:b/>
                <w:bCs/>
                <w:sz w:val="16"/>
                <w:szCs w:val="16"/>
              </w:rPr>
              <w:lastRenderedPageBreak/>
              <w:t>Nº</w:t>
            </w:r>
            <w:proofErr w:type="spellEnd"/>
            <w:r>
              <w:rPr>
                <w:rFonts w:ascii="Arial Narrow" w:eastAsia="Arial" w:hAnsi="Arial Narrow" w:cs="Arial"/>
                <w:b/>
                <w:bCs/>
                <w:sz w:val="16"/>
                <w:szCs w:val="16"/>
              </w:rPr>
              <w:t xml:space="preserve">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09D1DB30" w:rsidR="00E6524A" w:rsidRDefault="00BA54A3">
      <w:pPr>
        <w:pStyle w:val="Prrafodelista"/>
        <w:spacing w:after="0"/>
        <w:ind w:left="-284" w:right="-852"/>
        <w:jc w:val="right"/>
        <w:rPr>
          <w:rFonts w:ascii="Arial Narrow" w:eastAsia="Arial" w:hAnsi="Arial Narrow" w:cs="Arial"/>
          <w:sz w:val="20"/>
          <w:szCs w:val="20"/>
        </w:rPr>
      </w:pPr>
      <w:proofErr w:type="gramStart"/>
      <w:r>
        <w:rPr>
          <w:rFonts w:ascii="Arial Narrow" w:eastAsia="Arial" w:hAnsi="Arial Narrow" w:cs="Arial"/>
          <w:sz w:val="20"/>
          <w:szCs w:val="20"/>
        </w:rPr>
        <w:t xml:space="preserve">Chachapoyas,   </w:t>
      </w:r>
      <w:proofErr w:type="gramEnd"/>
      <w:r>
        <w:rPr>
          <w:rFonts w:ascii="Arial Narrow" w:eastAsia="Arial" w:hAnsi="Arial Narrow" w:cs="Arial"/>
          <w:sz w:val="20"/>
          <w:szCs w:val="20"/>
        </w:rPr>
        <w:t xml:space="preserve">       de  </w:t>
      </w:r>
      <w:r w:rsidR="007124BE">
        <w:rPr>
          <w:rFonts w:ascii="Arial Narrow" w:eastAsia="Arial" w:hAnsi="Arial Narrow" w:cs="Arial"/>
          <w:sz w:val="20"/>
          <w:szCs w:val="20"/>
        </w:rPr>
        <w:t>mayo</w:t>
      </w:r>
      <w:r>
        <w:rPr>
          <w:rFonts w:ascii="Arial Narrow" w:eastAsia="Arial" w:hAnsi="Arial Narrow" w:cs="Arial"/>
          <w:sz w:val="20"/>
          <w:szCs w:val="20"/>
        </w:rPr>
        <w:t xml:space="preserve">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proofErr w:type="gramStart"/>
      <w:r>
        <w:rPr>
          <w:rFonts w:ascii="Arial Narrow" w:eastAsia="Arial" w:hAnsi="Arial Narrow" w:cs="Arial"/>
          <w:sz w:val="20"/>
          <w:szCs w:val="20"/>
        </w:rPr>
        <w:t>Nº</w:t>
      </w:r>
      <w:proofErr w:type="spellEnd"/>
      <w:r>
        <w:rPr>
          <w:rFonts w:ascii="Arial Narrow" w:eastAsia="Arial" w:hAnsi="Arial Narrow" w:cs="Arial"/>
          <w:sz w:val="20"/>
          <w:szCs w:val="20"/>
        </w:rPr>
        <w:t xml:space="preserve"> :</w:t>
      </w:r>
      <w:proofErr w:type="gramEnd"/>
      <w:r>
        <w:rPr>
          <w:rFonts w:ascii="Arial Narrow" w:eastAsia="Arial" w:hAnsi="Arial Narrow" w:cs="Arial"/>
          <w:sz w:val="20"/>
          <w:szCs w:val="20"/>
        </w:rPr>
        <w:t>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5BD84E29" w14:textId="77777777" w:rsidR="009A120C" w:rsidRDefault="009A120C">
      <w:pPr>
        <w:spacing w:after="0"/>
        <w:ind w:left="-142" w:hanging="720"/>
        <w:jc w:val="center"/>
        <w:rPr>
          <w:rFonts w:ascii="Arial Narrow" w:eastAsia="Arial" w:hAnsi="Arial Narrow" w:cs="Arial"/>
          <w:color w:val="000000"/>
        </w:rPr>
      </w:pPr>
    </w:p>
    <w:p w14:paraId="476FFF57" w14:textId="77777777" w:rsidR="009A120C" w:rsidRDefault="009A120C">
      <w:pPr>
        <w:spacing w:after="0"/>
        <w:ind w:left="-142" w:hanging="720"/>
        <w:jc w:val="center"/>
        <w:rPr>
          <w:rFonts w:ascii="Arial Narrow" w:eastAsia="Arial" w:hAnsi="Arial Narrow" w:cs="Arial"/>
          <w:color w:val="000000"/>
        </w:rPr>
      </w:pPr>
    </w:p>
    <w:p w14:paraId="5346EB21" w14:textId="77777777" w:rsidR="009A120C" w:rsidRDefault="009A120C">
      <w:pPr>
        <w:spacing w:after="0"/>
        <w:ind w:left="-142" w:hanging="720"/>
        <w:jc w:val="center"/>
        <w:rPr>
          <w:rFonts w:ascii="Arial Narrow" w:eastAsia="Arial" w:hAnsi="Arial Narrow" w:cs="Arial"/>
          <w:color w:val="000000"/>
        </w:rPr>
      </w:pPr>
    </w:p>
    <w:p w14:paraId="26520B71" w14:textId="77777777" w:rsidR="009A120C" w:rsidRDefault="009A120C">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2E1C6D32" w14:textId="3C783D93" w:rsidR="00E6524A" w:rsidRDefault="00BA54A3">
      <w:pPr>
        <w:tabs>
          <w:tab w:val="left" w:pos="6276"/>
        </w:tabs>
        <w:jc w:val="center"/>
        <w:rPr>
          <w:rFonts w:ascii="Arial" w:hAnsi="Arial" w:cs="Arial"/>
          <w:b/>
          <w:bCs/>
          <w:sz w:val="20"/>
          <w:szCs w:val="20"/>
        </w:rPr>
      </w:pPr>
      <w:r>
        <w:rPr>
          <w:rFonts w:ascii="Arial" w:hAnsi="Arial" w:cs="Arial"/>
          <w:b/>
          <w:bCs/>
          <w:sz w:val="20"/>
          <w:szCs w:val="20"/>
        </w:rPr>
        <w:lastRenderedPageBreak/>
        <w:t xml:space="preserve">FORMATO </w:t>
      </w:r>
      <w:proofErr w:type="spellStart"/>
      <w:r>
        <w:rPr>
          <w:rFonts w:ascii="Arial" w:hAnsi="Arial" w:cs="Arial"/>
          <w:b/>
          <w:bCs/>
          <w:sz w:val="20"/>
          <w:szCs w:val="20"/>
        </w:rPr>
        <w:t>Nº</w:t>
      </w:r>
      <w:proofErr w:type="spellEnd"/>
      <w:r>
        <w:rPr>
          <w:rFonts w:ascii="Arial" w:hAnsi="Arial" w:cs="Arial"/>
          <w:b/>
          <w:bCs/>
          <w:sz w:val="20"/>
          <w:szCs w:val="20"/>
        </w:rPr>
        <w:t xml:space="preserve">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 xml:space="preserve">Yo _____________________________________________, identificado (a) con DNI </w:t>
            </w:r>
            <w:proofErr w:type="spellStart"/>
            <w:r>
              <w:rPr>
                <w:rFonts w:ascii="Arial Narrow" w:eastAsia="Calibri" w:hAnsi="Arial Narrow" w:cs="Arial"/>
                <w:sz w:val="18"/>
                <w:szCs w:val="18"/>
              </w:rPr>
              <w:t>N°</w:t>
            </w:r>
            <w:proofErr w:type="spellEnd"/>
            <w:r>
              <w:rPr>
                <w:rFonts w:ascii="Arial Narrow" w:eastAsia="Calibri" w:hAnsi="Arial Narrow" w:cs="Arial"/>
                <w:sz w:val="18"/>
                <w:szCs w:val="18"/>
              </w:rPr>
              <w:t xml:space="preserve">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w:t>
            </w:r>
            <w:proofErr w:type="gramStart"/>
            <w:r>
              <w:rPr>
                <w:rFonts w:ascii="Arial Narrow" w:eastAsia="Calibri" w:hAnsi="Arial Narrow" w:cs="Arial"/>
                <w:sz w:val="18"/>
                <w:szCs w:val="18"/>
              </w:rPr>
              <w:t>EPS  EMUSAP</w:t>
            </w:r>
            <w:proofErr w:type="gramEnd"/>
            <w:r>
              <w:rPr>
                <w:rFonts w:ascii="Arial Narrow" w:eastAsia="Calibri" w:hAnsi="Arial Narrow" w:cs="Arial"/>
                <w:sz w:val="18"/>
                <w:szCs w:val="18"/>
              </w:rPr>
              <w:t xml:space="preserve">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26771 y su Reglamento aprobado por Decreto Supremo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w:t>
            </w:r>
            <w:proofErr w:type="gramStart"/>
            <w:r>
              <w:rPr>
                <w:rFonts w:ascii="Arial Narrow" w:hAnsi="Arial Narrow"/>
                <w:color w:val="auto"/>
                <w:sz w:val="18"/>
                <w:szCs w:val="18"/>
              </w:rPr>
              <w:t>Cargo:_</w:t>
            </w:r>
            <w:proofErr w:type="gramEnd"/>
            <w:r>
              <w:rPr>
                <w:rFonts w:ascii="Arial Narrow" w:hAnsi="Arial Narrow"/>
                <w:color w:val="auto"/>
                <w:sz w:val="18"/>
                <w:szCs w:val="18"/>
              </w:rPr>
              <w:t>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proofErr w:type="spellStart"/>
            <w:proofErr w:type="gramStart"/>
            <w:r>
              <w:rPr>
                <w:rFonts w:ascii="Arial Narrow" w:eastAsia="Calibri" w:hAnsi="Arial Narrow" w:cs="Arial"/>
                <w:sz w:val="18"/>
                <w:szCs w:val="18"/>
              </w:rPr>
              <w:t>Condición:_</w:t>
            </w:r>
            <w:proofErr w:type="gramEnd"/>
            <w:r>
              <w:rPr>
                <w:rFonts w:ascii="Arial Narrow" w:eastAsia="Calibri" w:hAnsi="Arial Narrow" w:cs="Arial"/>
                <w:sz w:val="18"/>
                <w:szCs w:val="18"/>
              </w:rPr>
              <w:t>__________________________________________Periodo</w:t>
            </w:r>
            <w:proofErr w:type="spellEnd"/>
            <w:r>
              <w:rPr>
                <w:rFonts w:ascii="Arial Narrow" w:eastAsia="Calibri" w:hAnsi="Arial Narrow" w:cs="Arial"/>
                <w:sz w:val="18"/>
                <w:szCs w:val="18"/>
              </w:rPr>
              <w:t>(s):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¿Ha postulado </w:t>
            </w:r>
            <w:proofErr w:type="gramStart"/>
            <w:r>
              <w:rPr>
                <w:rFonts w:ascii="Arial Narrow" w:eastAsia="Calibri" w:hAnsi="Arial Narrow" w:cs="Arial"/>
                <w:sz w:val="18"/>
                <w:szCs w:val="18"/>
              </w:rPr>
              <w:t>anteriormente a</w:t>
            </w:r>
            <w:proofErr w:type="gramEnd"/>
            <w:r>
              <w:rPr>
                <w:rFonts w:ascii="Arial Narrow" w:eastAsia="Calibri" w:hAnsi="Arial Narrow" w:cs="Arial"/>
                <w:sz w:val="18"/>
                <w:szCs w:val="18"/>
              </w:rPr>
              <w:t xml:space="preserve">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proofErr w:type="gramStart"/>
      <w:r>
        <w:rPr>
          <w:rFonts w:ascii="Arial Narrow" w:hAnsi="Arial Narrow" w:cs="Arial"/>
          <w:sz w:val="18"/>
          <w:szCs w:val="18"/>
        </w:rPr>
        <w:t>Fecha:_</w:t>
      </w:r>
      <w:proofErr w:type="gramEnd"/>
      <w:r>
        <w:rPr>
          <w:rFonts w:ascii="Arial Narrow" w:hAnsi="Arial Narrow" w:cs="Arial"/>
          <w:sz w:val="18"/>
          <w:szCs w:val="18"/>
        </w:rPr>
        <w:t>___________________________________ Firma del postulante: _________________________________________</w:t>
      </w:r>
    </w:p>
    <w:sectPr w:rsidR="00E6524A" w:rsidSect="00EE4BE2">
      <w:headerReference w:type="even" r:id="rId14"/>
      <w:headerReference w:type="default" r:id="rId15"/>
      <w:headerReference w:type="first" r:id="rId16"/>
      <w:pgSz w:w="11906" w:h="16838"/>
      <w:pgMar w:top="1134" w:right="1701" w:bottom="1418" w:left="1531" w:header="567"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A674" w14:textId="77777777" w:rsidR="00DB5E74" w:rsidRDefault="00DB5E74">
      <w:pPr>
        <w:spacing w:after="0" w:line="240" w:lineRule="auto"/>
      </w:pPr>
      <w:r>
        <w:separator/>
      </w:r>
    </w:p>
  </w:endnote>
  <w:endnote w:type="continuationSeparator" w:id="0">
    <w:p w14:paraId="72B5F6E3" w14:textId="77777777" w:rsidR="00DB5E74" w:rsidRDefault="00DB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09B4F" w14:textId="77777777" w:rsidR="00DB5E74" w:rsidRDefault="00DB5E74">
      <w:pPr>
        <w:spacing w:after="0" w:line="240" w:lineRule="auto"/>
      </w:pPr>
      <w:r>
        <w:separator/>
      </w:r>
    </w:p>
  </w:footnote>
  <w:footnote w:type="continuationSeparator" w:id="0">
    <w:p w14:paraId="5999E49D" w14:textId="77777777" w:rsidR="00DB5E74" w:rsidRDefault="00DB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25943821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1904614712"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02C6" w14:textId="04FF59E5" w:rsidR="00400905" w:rsidRDefault="00400905" w:rsidP="00400905">
    <w:pPr>
      <w:pStyle w:val="Encabezado"/>
    </w:pPr>
    <w:bookmarkStart w:id="1" w:name="_Hlk125387585"/>
    <w:bookmarkStart w:id="2" w:name="_Hlk125387586"/>
    <w:bookmarkStart w:id="3" w:name="_Hlk125387600"/>
    <w:bookmarkStart w:id="4" w:name="_Hlk125387601"/>
    <w:r>
      <w:rPr>
        <w:noProof/>
        <w:lang w:val="es-PE"/>
      </w:rPr>
      <w:drawing>
        <wp:anchor distT="0" distB="0" distL="114300" distR="114300" simplePos="0" relativeHeight="251663360" behindDoc="0" locked="0" layoutInCell="1" allowOverlap="1" wp14:anchorId="0F28DE9A" wp14:editId="39E46003">
          <wp:simplePos x="0" y="0"/>
          <wp:positionH relativeFrom="column">
            <wp:posOffset>3977640</wp:posOffset>
          </wp:positionH>
          <wp:positionV relativeFrom="paragraph">
            <wp:posOffset>15875</wp:posOffset>
          </wp:positionV>
          <wp:extent cx="1736725" cy="438150"/>
          <wp:effectExtent l="0" t="0" r="0" b="0"/>
          <wp:wrapSquare wrapText="bothSides"/>
          <wp:docPr id="1259177821" name="Imagen 1259177821"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buj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anchor distT="0" distB="0" distL="114300" distR="114300" simplePos="0" relativeHeight="251662336" behindDoc="0" locked="0" layoutInCell="1" allowOverlap="1" wp14:anchorId="79CF4203" wp14:editId="1F24765C">
              <wp:simplePos x="0" y="0"/>
              <wp:positionH relativeFrom="column">
                <wp:posOffset>0</wp:posOffset>
              </wp:positionH>
              <wp:positionV relativeFrom="paragraph">
                <wp:posOffset>593090</wp:posOffset>
              </wp:positionV>
              <wp:extent cx="56159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31E27"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7pt" to="442.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" stroked="f" strokeweight=".5pt">
              <v:stroke joinstyle="miter"/>
            </v:line>
          </w:pict>
        </mc:Fallback>
      </mc:AlternateContent>
    </w:r>
    <w:r>
      <w:rPr>
        <w:noProof/>
        <w:lang w:val="es-PE"/>
      </w:rPr>
      <w:drawing>
        <wp:anchor distT="0" distB="0" distL="114300" distR="114300" simplePos="0" relativeHeight="251664384" behindDoc="0" locked="0" layoutInCell="1" allowOverlap="1" wp14:anchorId="54DD7845" wp14:editId="4AFCE0F8">
          <wp:simplePos x="0" y="0"/>
          <wp:positionH relativeFrom="column">
            <wp:posOffset>-3810</wp:posOffset>
          </wp:positionH>
          <wp:positionV relativeFrom="paragraph">
            <wp:posOffset>38100</wp:posOffset>
          </wp:positionV>
          <wp:extent cx="1743075" cy="406400"/>
          <wp:effectExtent l="0" t="0" r="9525" b="0"/>
          <wp:wrapSquare wrapText="bothSides"/>
          <wp:docPr id="278033391" name="Imagen 27803339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mc:AlternateContent>
        <mc:Choice Requires="wps">
          <w:drawing>
            <wp:inline distT="0" distB="0" distL="0" distR="0" wp14:anchorId="7EA7D71D" wp14:editId="07F47743">
              <wp:extent cx="304800" cy="304800"/>
              <wp:effectExtent l="0" t="0" r="0" b="0"/>
              <wp:docPr id="1254038128" name="Rectángulo 1254038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5859" id="Rectángulo 1254038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End w:id="1"/>
    <w:bookmarkEnd w:id="2"/>
    <w:bookmarkEnd w:id="3"/>
    <w:bookmarkEnd w:id="4"/>
  </w:p>
  <w:p w14:paraId="2103CAA8" w14:textId="6D15AB11" w:rsidR="00E6524A" w:rsidRDefault="00400905">
    <w:pPr>
      <w:pStyle w:val="Encabezado"/>
    </w:pPr>
    <w:r>
      <w:rPr>
        <w:noProof/>
      </w:rPr>
      <mc:AlternateContent>
        <mc:Choice Requires="wps">
          <w:drawing>
            <wp:anchor distT="0" distB="0" distL="114300" distR="114300" simplePos="0" relativeHeight="251666432" behindDoc="0" locked="0" layoutInCell="1" allowOverlap="1" wp14:anchorId="73509F16" wp14:editId="214FE157">
              <wp:simplePos x="0" y="0"/>
              <wp:positionH relativeFrom="column">
                <wp:posOffset>142240</wp:posOffset>
              </wp:positionH>
              <wp:positionV relativeFrom="paragraph">
                <wp:posOffset>144780</wp:posOffset>
              </wp:positionV>
              <wp:extent cx="5600700" cy="38100"/>
              <wp:effectExtent l="0" t="0" r="0" b="0"/>
              <wp:wrapNone/>
              <wp:docPr id="986799372" name="Conector recto 4"/>
              <wp:cNvGraphicFramePr/>
              <a:graphic xmlns:a="http://schemas.openxmlformats.org/drawingml/2006/main">
                <a:graphicData uri="http://schemas.microsoft.com/office/word/2010/wordprocessingShape">
                  <wps:wsp>
                    <wps:cNvCnPr/>
                    <wps:spPr>
                      <a:xfrm flipV="1">
                        <a:off x="0" y="0"/>
                        <a:ext cx="5600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5DB3"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2pt,11.4pt" to="452.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" stroked="f"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0FB455" wp14:editId="1931647A">
              <wp:simplePos x="0" y="0"/>
              <wp:positionH relativeFrom="column">
                <wp:posOffset>123190</wp:posOffset>
              </wp:positionH>
              <wp:positionV relativeFrom="paragraph">
                <wp:posOffset>173355</wp:posOffset>
              </wp:positionV>
              <wp:extent cx="2724150" cy="76200"/>
              <wp:effectExtent l="0" t="0" r="0" b="0"/>
              <wp:wrapNone/>
              <wp:docPr id="2017407722" name="Conector recto 3"/>
              <wp:cNvGraphicFramePr/>
              <a:graphic xmlns:a="http://schemas.openxmlformats.org/drawingml/2006/main">
                <a:graphicData uri="http://schemas.microsoft.com/office/word/2010/wordprocessingShape">
                  <wps:wsp>
                    <wps:cNvCnPr/>
                    <wps:spPr>
                      <a:xfrm>
                        <a:off x="0" y="0"/>
                        <a:ext cx="27241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51238" id="Conector recto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pt,13.65pt" to="22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" stroked="f"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211540073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151918680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ABF"/>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7"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0"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1"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2"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0"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3"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5"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6"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7"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8"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50144513">
    <w:abstractNumId w:val="22"/>
  </w:num>
  <w:num w:numId="2" w16cid:durableId="2080470132">
    <w:abstractNumId w:val="23"/>
  </w:num>
  <w:num w:numId="3" w16cid:durableId="1240097299">
    <w:abstractNumId w:val="7"/>
  </w:num>
  <w:num w:numId="4" w16cid:durableId="2136752435">
    <w:abstractNumId w:val="9"/>
  </w:num>
  <w:num w:numId="5" w16cid:durableId="62067062">
    <w:abstractNumId w:val="18"/>
  </w:num>
  <w:num w:numId="6" w16cid:durableId="447087150">
    <w:abstractNumId w:val="15"/>
  </w:num>
  <w:num w:numId="7" w16cid:durableId="1418860996">
    <w:abstractNumId w:val="26"/>
  </w:num>
  <w:num w:numId="8" w16cid:durableId="1533298488">
    <w:abstractNumId w:val="24"/>
  </w:num>
  <w:num w:numId="9" w16cid:durableId="2027174839">
    <w:abstractNumId w:val="19"/>
  </w:num>
  <w:num w:numId="10" w16cid:durableId="176576865">
    <w:abstractNumId w:val="14"/>
  </w:num>
  <w:num w:numId="11" w16cid:durableId="1254125530">
    <w:abstractNumId w:val="10"/>
  </w:num>
  <w:num w:numId="12" w16cid:durableId="1684941718">
    <w:abstractNumId w:val="4"/>
  </w:num>
  <w:num w:numId="13" w16cid:durableId="1953973428">
    <w:abstractNumId w:val="16"/>
  </w:num>
  <w:num w:numId="14" w16cid:durableId="2019382487">
    <w:abstractNumId w:val="21"/>
  </w:num>
  <w:num w:numId="15" w16cid:durableId="1351446649">
    <w:abstractNumId w:val="3"/>
  </w:num>
  <w:num w:numId="16" w16cid:durableId="1107239425">
    <w:abstractNumId w:val="17"/>
  </w:num>
  <w:num w:numId="17" w16cid:durableId="1390424880">
    <w:abstractNumId w:val="27"/>
  </w:num>
  <w:num w:numId="18" w16cid:durableId="1266619165">
    <w:abstractNumId w:val="6"/>
  </w:num>
  <w:num w:numId="19" w16cid:durableId="2133135282">
    <w:abstractNumId w:val="2"/>
  </w:num>
  <w:num w:numId="20" w16cid:durableId="1820153399">
    <w:abstractNumId w:val="1"/>
  </w:num>
  <w:num w:numId="21" w16cid:durableId="1076706331">
    <w:abstractNumId w:val="28"/>
  </w:num>
  <w:num w:numId="22" w16cid:durableId="985208575">
    <w:abstractNumId w:val="11"/>
  </w:num>
  <w:num w:numId="23" w16cid:durableId="1583102675">
    <w:abstractNumId w:val="20"/>
  </w:num>
  <w:num w:numId="24" w16cid:durableId="1803502748">
    <w:abstractNumId w:val="13"/>
  </w:num>
  <w:num w:numId="25" w16cid:durableId="310141729">
    <w:abstractNumId w:val="12"/>
  </w:num>
  <w:num w:numId="26" w16cid:durableId="1905942901">
    <w:abstractNumId w:val="8"/>
  </w:num>
  <w:num w:numId="27" w16cid:durableId="1616668402">
    <w:abstractNumId w:val="25"/>
  </w:num>
  <w:num w:numId="28" w16cid:durableId="1418477733">
    <w:abstractNumId w:val="5"/>
  </w:num>
  <w:num w:numId="29" w16cid:durableId="130770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A"/>
    <w:rsid w:val="000411E1"/>
    <w:rsid w:val="000A307F"/>
    <w:rsid w:val="000B244E"/>
    <w:rsid w:val="00184935"/>
    <w:rsid w:val="0023762A"/>
    <w:rsid w:val="002A2C93"/>
    <w:rsid w:val="00310725"/>
    <w:rsid w:val="00310CCD"/>
    <w:rsid w:val="00384F55"/>
    <w:rsid w:val="00400905"/>
    <w:rsid w:val="004C1089"/>
    <w:rsid w:val="005368B9"/>
    <w:rsid w:val="005D74CA"/>
    <w:rsid w:val="00626A92"/>
    <w:rsid w:val="006377B1"/>
    <w:rsid w:val="00680CD1"/>
    <w:rsid w:val="007124BE"/>
    <w:rsid w:val="00712CF0"/>
    <w:rsid w:val="00740B1D"/>
    <w:rsid w:val="00771409"/>
    <w:rsid w:val="008F3828"/>
    <w:rsid w:val="00997279"/>
    <w:rsid w:val="009A120C"/>
    <w:rsid w:val="009B1FC4"/>
    <w:rsid w:val="00A92813"/>
    <w:rsid w:val="00AE62D7"/>
    <w:rsid w:val="00B71A1C"/>
    <w:rsid w:val="00B950E4"/>
    <w:rsid w:val="00BA54A3"/>
    <w:rsid w:val="00CA5ACE"/>
    <w:rsid w:val="00CF520D"/>
    <w:rsid w:val="00DB5E74"/>
    <w:rsid w:val="00E6524A"/>
    <w:rsid w:val="00E6614F"/>
    <w:rsid w:val="00EE317A"/>
    <w:rsid w:val="00EE4B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aliases w:val="maria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hmeza@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meza@emusap.com.pe" TargetMode="External"/><Relationship Id="rId4" Type="http://schemas.openxmlformats.org/officeDocument/2006/relationships/settings" Target="settings.xml"/><Relationship Id="rId9" Type="http://schemas.openxmlformats.org/officeDocument/2006/relationships/hyperlink" Target="mailto:hmeza@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19</Pages>
  <Words>6964</Words>
  <Characters>38307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HERNAN  MEZA</cp:lastModifiedBy>
  <cp:revision>7</cp:revision>
  <cp:lastPrinted>2024-05-08T20:24:00Z</cp:lastPrinted>
  <dcterms:created xsi:type="dcterms:W3CDTF">2024-05-08T13:06:00Z</dcterms:created>
  <dcterms:modified xsi:type="dcterms:W3CDTF">2024-06-11T23:57:00Z</dcterms:modified>
  <dc:language>es-PE</dc:language>
</cp:coreProperties>
</file>